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86177" w14:textId="333DDDCE" w:rsidR="00D06C69" w:rsidRPr="007440AF" w:rsidRDefault="00D83738" w:rsidP="0075310A">
      <w:pPr>
        <w:spacing w:before="12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  <w:b/>
        </w:rPr>
        <w:t>Polona Tratnik</w:t>
      </w:r>
      <w:r w:rsidR="002562C9" w:rsidRPr="007440AF">
        <w:rPr>
          <w:rFonts w:asciiTheme="minorHAnsi" w:hAnsiTheme="minorHAnsi" w:cstheme="minorHAnsi"/>
        </w:rPr>
        <w:t xml:space="preserve"> – </w:t>
      </w:r>
      <w:r w:rsidR="0014244D" w:rsidRPr="007440AF">
        <w:rPr>
          <w:rFonts w:asciiTheme="minorHAnsi" w:hAnsiTheme="minorHAnsi" w:cstheme="minorHAnsi"/>
          <w:b/>
        </w:rPr>
        <w:t>ACADEMIC CURRICULUM VITAE</w:t>
      </w:r>
      <w:r w:rsidR="002562C9" w:rsidRPr="007440AF">
        <w:rPr>
          <w:rFonts w:asciiTheme="minorHAnsi" w:hAnsiTheme="minorHAnsi" w:cstheme="minorHAnsi"/>
          <w:b/>
        </w:rPr>
        <w:t xml:space="preserve"> with BIBLIOGRAPHY</w:t>
      </w:r>
    </w:p>
    <w:p w14:paraId="0B864DF0" w14:textId="03BB4F51" w:rsidR="00C4699C" w:rsidRPr="007440AF" w:rsidRDefault="00C4699C" w:rsidP="0075310A">
      <w:pPr>
        <w:spacing w:before="12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</w:rPr>
        <w:t xml:space="preserve">e-contact: </w:t>
      </w:r>
      <w:hyperlink r:id="rId8" w:history="1">
        <w:r w:rsidRPr="007440AF">
          <w:rPr>
            <w:rStyle w:val="Hiperpovezava"/>
            <w:rFonts w:asciiTheme="minorHAnsi" w:hAnsiTheme="minorHAnsi" w:cstheme="minorHAnsi"/>
          </w:rPr>
          <w:t>polona.tratnik@guest.arnes.si</w:t>
        </w:r>
      </w:hyperlink>
    </w:p>
    <w:p w14:paraId="48604D8A" w14:textId="1436A545" w:rsidR="00C4699C" w:rsidRPr="00E64524" w:rsidRDefault="00C4699C" w:rsidP="0075310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64524">
        <w:rPr>
          <w:rFonts w:asciiTheme="minorHAnsi" w:hAnsiTheme="minorHAnsi" w:cstheme="minorHAnsi"/>
          <w:sz w:val="22"/>
          <w:szCs w:val="22"/>
        </w:rPr>
        <w:t xml:space="preserve">URL: </w:t>
      </w:r>
      <w:hyperlink r:id="rId9" w:history="1">
        <w:r w:rsidR="00E64524" w:rsidRPr="00E64524">
          <w:rPr>
            <w:rStyle w:val="Hiperpovezava"/>
            <w:rFonts w:asciiTheme="minorHAnsi" w:hAnsiTheme="minorHAnsi" w:cstheme="minorHAnsi"/>
            <w:sz w:val="22"/>
            <w:szCs w:val="22"/>
          </w:rPr>
          <w:t>https://independent.academia.edu/PolonaTratnik</w:t>
        </w:r>
      </w:hyperlink>
      <w:r w:rsidR="00E64524" w:rsidRPr="00E645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296D8" w14:textId="422BB638" w:rsidR="00C4699C" w:rsidRPr="00E64524" w:rsidRDefault="00C4699C" w:rsidP="0075310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64524">
        <w:rPr>
          <w:rFonts w:asciiTheme="minorHAnsi" w:hAnsiTheme="minorHAnsi" w:cstheme="minorHAnsi"/>
          <w:sz w:val="22"/>
          <w:szCs w:val="22"/>
        </w:rPr>
        <w:t xml:space="preserve">URL: </w:t>
      </w:r>
      <w:hyperlink r:id="rId10" w:history="1">
        <w:r w:rsidRPr="00E64524">
          <w:rPr>
            <w:rStyle w:val="Hiperpovezava"/>
            <w:rFonts w:asciiTheme="minorHAnsi" w:hAnsiTheme="minorHAnsi" w:cstheme="minorHAnsi"/>
            <w:sz w:val="22"/>
            <w:szCs w:val="22"/>
          </w:rPr>
          <w:t>www.polona-tratnik.com</w:t>
        </w:r>
      </w:hyperlink>
      <w:r w:rsidRPr="00E64524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IE" w:eastAsia="en-US"/>
        </w:rPr>
        <w:id w:val="-659382446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  <w:lang w:val="sl-SI" w:eastAsia="sl-SI"/>
        </w:rPr>
      </w:sdtEndPr>
      <w:sdtContent>
        <w:p w14:paraId="0D8923F2" w14:textId="6C45673E" w:rsidR="005415CF" w:rsidRPr="007440AF" w:rsidRDefault="005415CF">
          <w:pPr>
            <w:pStyle w:val="NaslovTOC"/>
            <w:rPr>
              <w:rFonts w:asciiTheme="minorHAnsi" w:hAnsiTheme="minorHAnsi" w:cstheme="minorHAnsi"/>
            </w:rPr>
          </w:pPr>
        </w:p>
        <w:p w14:paraId="69F351BC" w14:textId="0B22A084" w:rsidR="003F5413" w:rsidRDefault="005415CF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r w:rsidRPr="007440AF">
            <w:rPr>
              <w:rFonts w:cstheme="minorHAnsi"/>
            </w:rPr>
            <w:fldChar w:fldCharType="begin"/>
          </w:r>
          <w:r w:rsidRPr="007440AF">
            <w:rPr>
              <w:rFonts w:cstheme="minorHAnsi"/>
            </w:rPr>
            <w:instrText xml:space="preserve"> TOC \o "1-3" \h \z \u </w:instrText>
          </w:r>
          <w:r w:rsidRPr="007440AF">
            <w:rPr>
              <w:rFonts w:cstheme="minorHAnsi"/>
            </w:rPr>
            <w:fldChar w:fldCharType="separate"/>
          </w:r>
          <w:hyperlink w:anchor="_Toc52358635" w:history="1">
            <w:r w:rsidR="003F5413" w:rsidRPr="00727451">
              <w:rPr>
                <w:rStyle w:val="Hiperpovezava"/>
                <w:noProof/>
              </w:rPr>
              <w:t>ACADEMIC CURRICULUM VITAE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_Toc52358635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36937BC1" w14:textId="771F7542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36" w:history="1">
            <w:r w:rsidR="003F5413" w:rsidRPr="00727451">
              <w:rPr>
                <w:rStyle w:val="Hiperpovezava"/>
                <w:noProof/>
              </w:rPr>
              <w:t>EDUCATION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_Toc52358636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52FF6883" w14:textId="638A1074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37" w:history="1">
            <w:r w:rsidR="003F5413" w:rsidRPr="00727451">
              <w:rPr>
                <w:rStyle w:val="Hiperpovezava"/>
                <w:noProof/>
              </w:rPr>
              <w:t>UNIVERSITY TEACHING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_Toc52358637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3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2B595BC8" w14:textId="7B8A5B49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38" w:history="1">
            <w:r w:rsidR="003F5413" w:rsidRPr="00727451">
              <w:rPr>
                <w:rStyle w:val="Hiperpovezava"/>
                <w:rFonts w:cstheme="minorHAnsi"/>
                <w:noProof/>
              </w:rPr>
              <w:t>PhD STUDENTS SUPERVISIONS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_Toc52358638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3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1E22DA9B" w14:textId="0A370ECA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39" w:history="1">
            <w:r w:rsidR="003F5413" w:rsidRPr="00727451">
              <w:rPr>
                <w:rStyle w:val="Hiperpovezava"/>
                <w:rFonts w:cstheme="minorHAnsi"/>
                <w:noProof/>
              </w:rPr>
              <w:t>STUDY COURSES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_Toc52358639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4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3A2922B5" w14:textId="75AB90CB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0" w:history="1">
            <w:r w:rsidR="003F5413" w:rsidRPr="00727451">
              <w:rPr>
                <w:rStyle w:val="Hiperpovezava"/>
                <w:rFonts w:cstheme="minorHAnsi"/>
                <w:noProof/>
              </w:rPr>
              <w:t>VISITING PROFESSOR AT FOREIGN UNIVERSITIES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_Toc52358640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5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57254EA6" w14:textId="64B59ADF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1" w:history="1">
            <w:r w:rsidR="003F5413" w:rsidRPr="00727451">
              <w:rPr>
                <w:rStyle w:val="Hiperpovezava"/>
                <w:rFonts w:cstheme="minorHAnsi"/>
                <w:noProof/>
              </w:rPr>
              <w:t>INVITED LECTURES AT UNIVERSITIES ABROAD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_Toc52358641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5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4D47086D" w14:textId="69A03E36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2" w:history="1">
            <w:r w:rsidR="003F5413" w:rsidRPr="00727451">
              <w:rPr>
                <w:rStyle w:val="Hiperpovezava"/>
                <w:noProof/>
              </w:rPr>
              <w:t>BOARDS, COMMISSIONS OF TRUST, POSITIONS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_Toc52358642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7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391B1A6F" w14:textId="0F948CF5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3" w:history="1">
            <w:r w:rsidR="003F5413" w:rsidRPr="00727451">
              <w:rPr>
                <w:rStyle w:val="Hiperpovezava"/>
                <w:noProof/>
              </w:rPr>
              <w:t>EDITORIAL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_Toc52358643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7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5FD1F02F" w14:textId="302267F2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4" w:history="1">
            <w:r w:rsidR="003F5413" w:rsidRPr="00727451">
              <w:rPr>
                <w:rStyle w:val="Hiperpovezava"/>
                <w:rFonts w:eastAsiaTheme="minorHAnsi"/>
                <w:noProof/>
              </w:rPr>
              <w:t>INTERNATIONAL SYMPOSIA COMMITTEE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_Toc52358644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8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13F82F71" w14:textId="50D8C039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5" w:history="1">
            <w:r w:rsidR="003F5413" w:rsidRPr="00727451">
              <w:rPr>
                <w:rStyle w:val="Hiperpovezava"/>
                <w:noProof/>
              </w:rPr>
              <w:t>AWARDS, AND DISTINCTIVE RECOGNITIONS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_Toc52358645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9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3340B8E6" w14:textId="60CD2816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6" w:history="1">
            <w:r w:rsidR="003F5413" w:rsidRPr="00727451">
              <w:rPr>
                <w:rStyle w:val="Hiperpovezava"/>
                <w:noProof/>
              </w:rPr>
              <w:t>STUDIES ABOUT THE WORK OF TRATNIK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_Toc52358646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10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550227E5" w14:textId="291588A9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7" w:history="1">
            <w:r w:rsidR="003F5413" w:rsidRPr="00727451">
              <w:rPr>
                <w:rStyle w:val="Hiperpovezava"/>
                <w:noProof/>
              </w:rPr>
              <w:t>ART &amp; RESEARCH RESIDENCIES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_Toc52358647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11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4EC15BF3" w14:textId="3DD2FFEF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8" w:history="1">
            <w:r w:rsidR="003F5413" w:rsidRPr="00727451">
              <w:rPr>
                <w:rStyle w:val="Hiperpovezava"/>
                <w:rFonts w:eastAsiaTheme="minorHAnsi"/>
                <w:noProof/>
              </w:rPr>
              <w:t>Career breaks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_Toc52358648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11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6AF1585C" w14:textId="439C0B5B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49" w:history="1">
            <w:r w:rsidR="003F5413" w:rsidRPr="00727451">
              <w:rPr>
                <w:rStyle w:val="Hiperpovezava"/>
                <w:noProof/>
              </w:rPr>
              <w:t>BIBLIOGRAPHY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_Toc52358649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47D7AE84" w14:textId="62B442E3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0" w:history="1">
            <w:r w:rsidR="003F5413" w:rsidRPr="00727451">
              <w:rPr>
                <w:rStyle w:val="Hiperpovezava"/>
                <w:rFonts w:cstheme="minorHAnsi"/>
                <w:noProof/>
              </w:rPr>
              <w:t>SCHOLARLY MONOGRAPHS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_Toc52358650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384EE9C7" w14:textId="43D9088D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1" w:history="1">
            <w:r w:rsidR="003F5413" w:rsidRPr="00727451">
              <w:rPr>
                <w:rStyle w:val="Hiperpovezava"/>
                <w:rFonts w:cstheme="minorHAnsi"/>
                <w:noProof/>
              </w:rPr>
              <w:t>SINGLE AUTHOR PEER-REVIEWED ARTICLES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_Toc52358651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466B3961" w14:textId="7704B07E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2" w:history="1">
            <w:r w:rsidR="003F5413" w:rsidRPr="00727451">
              <w:rPr>
                <w:rStyle w:val="Hiperpovezava"/>
                <w:rFonts w:cstheme="minorHAnsi"/>
                <w:noProof/>
              </w:rPr>
              <w:t>SINGLE AUTHOR BOOK CHAPTERS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_Toc52358652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14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1A852006" w14:textId="6B2FA587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3" w:history="1">
            <w:r w:rsidR="003F5413" w:rsidRPr="00727451">
              <w:rPr>
                <w:rStyle w:val="Hiperpovezava"/>
                <w:rFonts w:cstheme="minorHAnsi"/>
                <w:caps/>
                <w:noProof/>
              </w:rPr>
              <w:t>SINGLE AUTHOR conference proceedings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_Toc52358653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16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002A3B3C" w14:textId="5446E8AA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4" w:history="1">
            <w:r w:rsidR="003F5413" w:rsidRPr="00727451">
              <w:rPr>
                <w:rStyle w:val="Hiperpovezava"/>
                <w:rFonts w:cstheme="minorHAnsi"/>
                <w:noProof/>
              </w:rPr>
              <w:t>INVITED CONFERENCE TALKS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_Toc52358654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17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6F2F10FC" w14:textId="48EB0500" w:rsidR="003F5413" w:rsidRDefault="00EA6B75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5" w:history="1">
            <w:r w:rsidR="003F5413" w:rsidRPr="00727451">
              <w:rPr>
                <w:rStyle w:val="Hiperpovezava"/>
                <w:rFonts w:cstheme="minorHAnsi"/>
                <w:noProof/>
              </w:rPr>
              <w:t>OTHER CONFERENCE TALKS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_Toc52358655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20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7BAB897B" w14:textId="53AABE45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6" w:history="1">
            <w:r w:rsidR="003F5413" w:rsidRPr="00727451">
              <w:rPr>
                <w:rStyle w:val="Hiperpovezava"/>
                <w:noProof/>
              </w:rPr>
              <w:t>ART SHOWS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_Toc52358656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22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7EC63E86" w14:textId="67169CAC" w:rsidR="003F5413" w:rsidRDefault="00EA6B75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52358657" w:history="1">
            <w:r w:rsidR="003F5413" w:rsidRPr="00727451">
              <w:rPr>
                <w:rStyle w:val="Hiperpovezava"/>
                <w:noProof/>
              </w:rPr>
              <w:t>CURATOR OF SHOWS</w:t>
            </w:r>
            <w:r w:rsidR="003F5413">
              <w:rPr>
                <w:noProof/>
                <w:webHidden/>
              </w:rPr>
              <w:tab/>
            </w:r>
            <w:r w:rsidR="003F5413">
              <w:rPr>
                <w:noProof/>
                <w:webHidden/>
              </w:rPr>
              <w:fldChar w:fldCharType="begin"/>
            </w:r>
            <w:r w:rsidR="003F5413">
              <w:rPr>
                <w:noProof/>
                <w:webHidden/>
              </w:rPr>
              <w:instrText xml:space="preserve"> PAGEREF _Toc52358657 \h </w:instrText>
            </w:r>
            <w:r w:rsidR="003F5413">
              <w:rPr>
                <w:noProof/>
                <w:webHidden/>
              </w:rPr>
            </w:r>
            <w:r w:rsidR="003F5413">
              <w:rPr>
                <w:noProof/>
                <w:webHidden/>
              </w:rPr>
              <w:fldChar w:fldCharType="separate"/>
            </w:r>
            <w:r w:rsidR="00D523CE">
              <w:rPr>
                <w:noProof/>
                <w:webHidden/>
              </w:rPr>
              <w:t>25</w:t>
            </w:r>
            <w:r w:rsidR="003F5413">
              <w:rPr>
                <w:noProof/>
                <w:webHidden/>
              </w:rPr>
              <w:fldChar w:fldCharType="end"/>
            </w:r>
          </w:hyperlink>
        </w:p>
        <w:p w14:paraId="6134A28D" w14:textId="5C094044" w:rsidR="005415CF" w:rsidRPr="007440AF" w:rsidRDefault="005415CF">
          <w:pPr>
            <w:rPr>
              <w:rFonts w:asciiTheme="minorHAnsi" w:hAnsiTheme="minorHAnsi" w:cstheme="minorHAnsi"/>
            </w:rPr>
          </w:pPr>
          <w:r w:rsidRPr="007440A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9201DBD" w14:textId="77777777" w:rsidR="005415CF" w:rsidRPr="007440AF" w:rsidRDefault="005415CF" w:rsidP="00C841B3">
      <w:pPr>
        <w:pStyle w:val="Naslov1"/>
      </w:pPr>
    </w:p>
    <w:p w14:paraId="7F7D7B76" w14:textId="77777777" w:rsidR="005415CF" w:rsidRPr="007440AF" w:rsidRDefault="005415CF">
      <w:pPr>
        <w:rPr>
          <w:rFonts w:asciiTheme="minorHAnsi" w:eastAsia="Times New Roman" w:hAnsiTheme="minorHAnsi" w:cstheme="minorHAnsi"/>
          <w:b/>
          <w:bCs/>
          <w:kern w:val="36"/>
        </w:rPr>
      </w:pPr>
      <w:r w:rsidRPr="007440AF">
        <w:rPr>
          <w:rFonts w:asciiTheme="minorHAnsi" w:hAnsiTheme="minorHAnsi" w:cstheme="minorHAnsi"/>
        </w:rPr>
        <w:br w:type="page"/>
      </w:r>
    </w:p>
    <w:p w14:paraId="53DE9D82" w14:textId="77777777" w:rsidR="004E71C2" w:rsidRPr="009F702A" w:rsidRDefault="004E71C2" w:rsidP="00C841B3">
      <w:pPr>
        <w:pStyle w:val="Naslov1"/>
        <w:rPr>
          <w:bCs w:val="0"/>
          <w:sz w:val="28"/>
          <w:szCs w:val="28"/>
          <w:u w:val="single"/>
        </w:rPr>
      </w:pPr>
      <w:bookmarkStart w:id="0" w:name="_Toc52358635"/>
      <w:r w:rsidRPr="009F702A">
        <w:rPr>
          <w:bCs w:val="0"/>
          <w:sz w:val="28"/>
          <w:szCs w:val="28"/>
          <w:u w:val="single"/>
        </w:rPr>
        <w:lastRenderedPageBreak/>
        <w:t>ACADEMIC CURRICULUM VITAE</w:t>
      </w:r>
      <w:bookmarkEnd w:id="0"/>
      <w:r w:rsidRPr="009F702A">
        <w:rPr>
          <w:bCs w:val="0"/>
          <w:sz w:val="28"/>
          <w:szCs w:val="28"/>
          <w:u w:val="single"/>
        </w:rPr>
        <w:t xml:space="preserve"> </w:t>
      </w:r>
    </w:p>
    <w:p w14:paraId="371FCB5B" w14:textId="71AEA436" w:rsidR="00550F3D" w:rsidRPr="007440AF" w:rsidRDefault="00550F3D" w:rsidP="004E71C2">
      <w:pPr>
        <w:pStyle w:val="Naslov1"/>
        <w:spacing w:before="360"/>
      </w:pPr>
      <w:bookmarkStart w:id="1" w:name="_Toc52358636"/>
      <w:r w:rsidRPr="007440AF">
        <w:t>EDUCATION</w:t>
      </w:r>
      <w:bookmarkEnd w:id="1"/>
    </w:p>
    <w:p w14:paraId="31F10E21" w14:textId="77777777" w:rsidR="0075310A" w:rsidRPr="007440AF" w:rsidRDefault="004C5850" w:rsidP="009F702A">
      <w:pPr>
        <w:spacing w:before="24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</w:rPr>
        <w:t xml:space="preserve">07/12/2007    PhD / </w:t>
      </w:r>
      <w:r w:rsidR="0075310A" w:rsidRPr="007440AF">
        <w:rPr>
          <w:rFonts w:asciiTheme="minorHAnsi" w:hAnsiTheme="minorHAnsi" w:cstheme="minorHAnsi"/>
        </w:rPr>
        <w:t xml:space="preserve">PhD program </w:t>
      </w:r>
      <w:r w:rsidRPr="007440AF">
        <w:rPr>
          <w:rFonts w:asciiTheme="minorHAnsi" w:hAnsiTheme="minorHAnsi" w:cstheme="minorHAnsi"/>
        </w:rPr>
        <w:t xml:space="preserve">Philosophy and Theory of Visual Culture / </w:t>
      </w:r>
      <w:r w:rsidR="0075310A" w:rsidRPr="007440AF">
        <w:rPr>
          <w:rFonts w:asciiTheme="minorHAnsi" w:hAnsiTheme="minorHAnsi" w:cstheme="minorHAnsi"/>
        </w:rPr>
        <w:t xml:space="preserve">Faculty of Humanities / </w:t>
      </w:r>
      <w:r w:rsidRPr="007440AF">
        <w:rPr>
          <w:rFonts w:asciiTheme="minorHAnsi" w:hAnsiTheme="minorHAnsi" w:cstheme="minorHAnsi"/>
        </w:rPr>
        <w:t xml:space="preserve">University of Primorska </w:t>
      </w:r>
    </w:p>
    <w:p w14:paraId="28780259" w14:textId="77777777" w:rsidR="0075310A" w:rsidRPr="007440AF" w:rsidRDefault="004C5850" w:rsidP="0022535D">
      <w:pPr>
        <w:spacing w:before="12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</w:rPr>
        <w:t>08/01/2002    Master of Arts / Academy of Fine</w:t>
      </w:r>
      <w:r w:rsidR="0075310A" w:rsidRPr="007440AF">
        <w:rPr>
          <w:rFonts w:asciiTheme="minorHAnsi" w:hAnsiTheme="minorHAnsi" w:cstheme="minorHAnsi"/>
        </w:rPr>
        <w:t xml:space="preserve"> Arts / University of Ljubljana</w:t>
      </w:r>
    </w:p>
    <w:p w14:paraId="19C0C276" w14:textId="3202976D" w:rsidR="009427CB" w:rsidRPr="007440AF" w:rsidRDefault="004C5850" w:rsidP="0022535D">
      <w:pPr>
        <w:spacing w:before="12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</w:rPr>
        <w:t>28/09/1999    Bachelor of Arts / Academy of Fine Arts / University of Ljubljana</w:t>
      </w:r>
    </w:p>
    <w:p w14:paraId="082EEB77" w14:textId="77777777" w:rsidR="0022535D" w:rsidRPr="007440AF" w:rsidRDefault="0022535D" w:rsidP="00C97065">
      <w:pPr>
        <w:autoSpaceDE w:val="0"/>
        <w:autoSpaceDN w:val="0"/>
        <w:adjustRightInd w:val="0"/>
        <w:spacing w:before="360"/>
        <w:rPr>
          <w:rFonts w:asciiTheme="minorHAnsi" w:eastAsia="CIDFont+F1" w:hAnsiTheme="minorHAnsi" w:cstheme="minorHAnsi"/>
          <w:b/>
        </w:rPr>
      </w:pPr>
      <w:r w:rsidRPr="007440AF">
        <w:rPr>
          <w:rFonts w:asciiTheme="minorHAnsi" w:hAnsiTheme="minorHAnsi" w:cstheme="minorHAnsi"/>
          <w:b/>
        </w:rPr>
        <w:t>ACTUAL POSITIONS</w:t>
      </w:r>
      <w:r w:rsidRPr="007440AF">
        <w:rPr>
          <w:rFonts w:asciiTheme="minorHAnsi" w:eastAsia="CIDFont+F1" w:hAnsiTheme="minorHAnsi" w:cstheme="minorHAnsi"/>
          <w:b/>
        </w:rPr>
        <w:t xml:space="preserve"> </w:t>
      </w:r>
    </w:p>
    <w:p w14:paraId="62193EB4" w14:textId="4C3F1626" w:rsidR="0022535D" w:rsidRPr="007440AF" w:rsidRDefault="0022535D" w:rsidP="009F702A">
      <w:pPr>
        <w:autoSpaceDE w:val="0"/>
        <w:autoSpaceDN w:val="0"/>
        <w:adjustRightInd w:val="0"/>
        <w:spacing w:before="240"/>
        <w:rPr>
          <w:rFonts w:asciiTheme="minorHAnsi" w:eastAsia="CIDFont+F1" w:hAnsiTheme="minorHAnsi" w:cstheme="minorHAnsi"/>
          <w:lang w:val="en-US"/>
        </w:rPr>
      </w:pPr>
      <w:r w:rsidRPr="007440AF">
        <w:rPr>
          <w:rFonts w:asciiTheme="minorHAnsi" w:eastAsia="CIDFont+F1" w:hAnsiTheme="minorHAnsi" w:cstheme="minorHAnsi"/>
          <w:lang w:val="en-US"/>
        </w:rPr>
        <w:t>New University – Faculty for Slovenian and International Studies, Dean (17. 1. 2020–16. 1. 2022).</w:t>
      </w:r>
    </w:p>
    <w:p w14:paraId="3663ACBC" w14:textId="61CCEA2F" w:rsidR="0022535D" w:rsidRPr="007440AF" w:rsidRDefault="0022535D" w:rsidP="0022535D">
      <w:pPr>
        <w:autoSpaceDE w:val="0"/>
        <w:autoSpaceDN w:val="0"/>
        <w:adjustRightInd w:val="0"/>
        <w:spacing w:before="120"/>
        <w:rPr>
          <w:rFonts w:asciiTheme="minorHAnsi" w:eastAsia="CIDFont+F1" w:hAnsiTheme="minorHAnsi" w:cstheme="minorHAnsi"/>
          <w:lang w:val="en-US"/>
        </w:rPr>
      </w:pPr>
      <w:r w:rsidRPr="007440AF">
        <w:rPr>
          <w:rFonts w:asciiTheme="minorHAnsi" w:eastAsia="CIDFont+F1" w:hAnsiTheme="minorHAnsi" w:cstheme="minorHAnsi"/>
          <w:lang w:val="en-US"/>
        </w:rPr>
        <w:t>scientific councilor at: Institute IRRIS (80 %); New University – Faculty for Slovenian and International Studies (10 %); Alma Mater Europaea – Institutum Studiorum Humanitiatis (20 %); Alma Mater Europaea – European Center Maribor (10 %).</w:t>
      </w:r>
    </w:p>
    <w:p w14:paraId="72DB3B5B" w14:textId="77777777" w:rsidR="0022535D" w:rsidRPr="007440AF" w:rsidRDefault="0022535D" w:rsidP="009F702A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lang w:val="en-US"/>
        </w:rPr>
      </w:pPr>
      <w:r w:rsidRPr="007440AF">
        <w:rPr>
          <w:rFonts w:asciiTheme="minorHAnsi" w:hAnsiTheme="minorHAnsi" w:cstheme="minorHAnsi"/>
          <w:b/>
          <w:lang w:val="en-US"/>
        </w:rPr>
        <w:t>RESEARCH PROJECTS AND PROGRAMS</w:t>
      </w:r>
    </w:p>
    <w:p w14:paraId="7C288F8A" w14:textId="4CA13122" w:rsidR="00D41ACC" w:rsidRPr="00183EC8" w:rsidRDefault="00A652A9" w:rsidP="003E0A23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240" w:after="0"/>
        <w:ind w:left="0" w:hanging="357"/>
        <w:contextualSpacing w:val="0"/>
        <w:jc w:val="both"/>
        <w:rPr>
          <w:rFonts w:eastAsia="CIDFont+F1" w:cstheme="minorHAnsi"/>
          <w:lang w:val="en-US"/>
        </w:rPr>
      </w:pPr>
      <w:r w:rsidRPr="00183EC8">
        <w:rPr>
          <w:rFonts w:cstheme="minorHAnsi"/>
          <w:b/>
          <w:bCs/>
          <w:lang w:val="en-US"/>
        </w:rPr>
        <w:t>9. 2019–</w:t>
      </w:r>
      <w:r w:rsidR="0022535D" w:rsidRPr="00183EC8">
        <w:rPr>
          <w:rFonts w:cstheme="minorHAnsi"/>
          <w:b/>
          <w:bCs/>
          <w:lang w:val="en-US"/>
        </w:rPr>
        <w:t xml:space="preserve">31. 8. 2022 AMEU ISH: Erasmus + Strategic Partnership, </w:t>
      </w:r>
      <w:r w:rsidR="0022535D" w:rsidRPr="00183EC8">
        <w:rPr>
          <w:rFonts w:cstheme="minorHAnsi"/>
          <w:lang w:val="en-US"/>
        </w:rPr>
        <w:t>Instituto de Biologia Molekula</w:t>
      </w:r>
      <w:r w:rsidR="00914BAB" w:rsidRPr="00183EC8">
        <w:rPr>
          <w:rFonts w:cstheme="minorHAnsi"/>
          <w:lang w:val="en-US"/>
        </w:rPr>
        <w:t>r e cellular – IBMC (Porto)</w:t>
      </w:r>
      <w:r w:rsidR="000166C6" w:rsidRPr="00183EC8">
        <w:rPr>
          <w:rFonts w:cstheme="minorHAnsi"/>
          <w:lang w:val="en-US"/>
        </w:rPr>
        <w:t xml:space="preserve"> – project leader</w:t>
      </w:r>
      <w:r w:rsidR="00914BAB" w:rsidRPr="00183EC8">
        <w:rPr>
          <w:rFonts w:cstheme="minorHAnsi"/>
          <w:lang w:val="en-US"/>
        </w:rPr>
        <w:t>, Aalto University</w:t>
      </w:r>
      <w:r w:rsidR="0022535D" w:rsidRPr="00183EC8">
        <w:rPr>
          <w:rFonts w:cstheme="minorHAnsi"/>
          <w:lang w:val="en-US"/>
        </w:rPr>
        <w:t xml:space="preserve">, </w:t>
      </w:r>
      <w:r w:rsidR="00261C7D" w:rsidRPr="00183EC8">
        <w:rPr>
          <w:rFonts w:eastAsia="CIDFont+F1" w:cstheme="minorHAnsi"/>
          <w:lang w:val="en-US"/>
        </w:rPr>
        <w:t>Alma Mater Europaea – Institutum Studiorum Humanitatis</w:t>
      </w:r>
      <w:r w:rsidR="0022535D" w:rsidRPr="00183EC8">
        <w:rPr>
          <w:rFonts w:cstheme="minorHAnsi"/>
          <w:lang w:val="en-US"/>
        </w:rPr>
        <w:t xml:space="preserve">, Stichtung Waag Society, </w:t>
      </w:r>
      <w:r w:rsidR="0022535D" w:rsidRPr="00183EC8">
        <w:rPr>
          <w:rFonts w:eastAsia="CIDFont+F1" w:cstheme="minorHAnsi"/>
          <w:lang w:val="en-US"/>
        </w:rPr>
        <w:t>2019-PT01-K203-061449</w:t>
      </w:r>
      <w:r w:rsidR="003E0A23">
        <w:rPr>
          <w:rFonts w:eastAsia="CIDFont+F1" w:cstheme="minorHAnsi"/>
          <w:lang w:val="en-US"/>
        </w:rPr>
        <w:t>.</w:t>
      </w:r>
      <w:r w:rsidR="00E82E43" w:rsidRPr="00183EC8">
        <w:rPr>
          <w:rFonts w:eastAsia="CIDFont+F1" w:cstheme="minorHAnsi"/>
          <w:lang w:val="en-US"/>
        </w:rPr>
        <w:t xml:space="preserve"> </w:t>
      </w:r>
    </w:p>
    <w:p w14:paraId="6C965310" w14:textId="2F4C01C3" w:rsidR="00475869" w:rsidRPr="00183EC8" w:rsidRDefault="0022535D" w:rsidP="003E0A23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eastAsia="CIDFont+F1" w:cstheme="minorHAnsi"/>
          <w:lang w:val="en-US"/>
        </w:rPr>
      </w:pPr>
      <w:r w:rsidRPr="00183EC8">
        <w:rPr>
          <w:rFonts w:cstheme="minorHAnsi"/>
          <w:b/>
          <w:bCs/>
          <w:lang w:val="en-US"/>
        </w:rPr>
        <w:t>7. 2019–30. 6. 2022 principal invest</w:t>
      </w:r>
      <w:r w:rsidR="005D47ED" w:rsidRPr="00183EC8">
        <w:rPr>
          <w:rFonts w:cstheme="minorHAnsi"/>
          <w:b/>
          <w:bCs/>
          <w:lang w:val="en-US"/>
        </w:rPr>
        <w:t>igator: Social Functions of Fair</w:t>
      </w:r>
      <w:r w:rsidRPr="00183EC8">
        <w:rPr>
          <w:rFonts w:cstheme="minorHAnsi"/>
          <w:b/>
          <w:bCs/>
          <w:lang w:val="en-US"/>
        </w:rPr>
        <w:t>y Tales</w:t>
      </w:r>
      <w:r w:rsidRPr="00183EC8">
        <w:rPr>
          <w:rFonts w:cstheme="minorHAnsi"/>
          <w:lang w:val="en-US"/>
        </w:rPr>
        <w:t xml:space="preserve">, </w:t>
      </w:r>
      <w:r w:rsidRPr="00183EC8">
        <w:rPr>
          <w:rFonts w:eastAsia="CIDFont+F1" w:cstheme="minorHAnsi"/>
          <w:lang w:val="en-US"/>
        </w:rPr>
        <w:t xml:space="preserve">scheme: Slovenian Research Agency, </w:t>
      </w:r>
      <w:r w:rsidR="00EC144A" w:rsidRPr="00183EC8">
        <w:rPr>
          <w:rFonts w:eastAsia="CIDFont+F1" w:cstheme="minorHAnsi"/>
          <w:lang w:val="en-US"/>
        </w:rPr>
        <w:t xml:space="preserve">J6-1807. </w:t>
      </w:r>
      <w:r w:rsidRPr="00183EC8">
        <w:rPr>
          <w:rFonts w:eastAsia="CIDFont+F1" w:cstheme="minorHAnsi"/>
          <w:lang w:val="en-US"/>
        </w:rPr>
        <w:t xml:space="preserve">Institute: Alma Mater Europaea – Institutum Studiorum Humanitatis. Participating institute: IRRIS – Institute for a Research, Development, and Strategies of Society, Culture, and Environment. </w:t>
      </w:r>
    </w:p>
    <w:p w14:paraId="248B260D" w14:textId="060092AA" w:rsidR="00C65AD1" w:rsidRPr="00183EC8" w:rsidRDefault="0022535D" w:rsidP="003E0A23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  <w:lang w:val="en-US"/>
        </w:rPr>
        <w:t>7. 2019–30. 6. 2022 project member: Creatures, Humans, Robots: Creation Theology Between</w:t>
      </w:r>
      <w:r w:rsidR="00911F66" w:rsidRPr="00183EC8">
        <w:rPr>
          <w:rFonts w:cstheme="minorHAnsi"/>
          <w:b/>
          <w:bCs/>
          <w:lang w:val="en-US"/>
        </w:rPr>
        <w:t xml:space="preserve"> </w:t>
      </w:r>
      <w:r w:rsidRPr="00183EC8">
        <w:rPr>
          <w:rFonts w:cstheme="minorHAnsi"/>
          <w:b/>
          <w:bCs/>
          <w:lang w:val="en-US"/>
        </w:rPr>
        <w:t>Humanism and Posthumanism</w:t>
      </w:r>
      <w:r w:rsidRPr="00183EC8">
        <w:rPr>
          <w:rFonts w:cstheme="minorHAnsi"/>
          <w:lang w:val="en-US"/>
        </w:rPr>
        <w:t xml:space="preserve">, scheme: Slovenian Research Agency, </w:t>
      </w:r>
      <w:r w:rsidR="00EC144A" w:rsidRPr="00183EC8">
        <w:rPr>
          <w:rFonts w:cstheme="minorHAnsi"/>
          <w:lang w:val="en-US"/>
        </w:rPr>
        <w:t xml:space="preserve">J6-1813. </w:t>
      </w:r>
      <w:r w:rsidRPr="00183EC8">
        <w:rPr>
          <w:rFonts w:cstheme="minorHAnsi"/>
          <w:lang w:val="en-US"/>
        </w:rPr>
        <w:t xml:space="preserve">Institute: </w:t>
      </w:r>
      <w:r w:rsidR="00335349" w:rsidRPr="00183EC8">
        <w:rPr>
          <w:rFonts w:cstheme="minorHAnsi"/>
          <w:lang w:val="en-US"/>
        </w:rPr>
        <w:t>Science and Research Center Koper</w:t>
      </w:r>
      <w:r w:rsidR="000166C6" w:rsidRPr="00183EC8">
        <w:rPr>
          <w:rFonts w:cstheme="minorHAnsi"/>
          <w:lang w:val="en-US"/>
        </w:rPr>
        <w:t>, participating institute:</w:t>
      </w:r>
      <w:r w:rsidR="00335349" w:rsidRPr="00183EC8">
        <w:rPr>
          <w:rFonts w:cstheme="minorHAnsi"/>
          <w:lang w:val="en-US"/>
        </w:rPr>
        <w:t xml:space="preserve"> </w:t>
      </w:r>
      <w:r w:rsidRPr="00183EC8">
        <w:rPr>
          <w:rFonts w:cstheme="minorHAnsi"/>
          <w:lang w:val="en-US"/>
        </w:rPr>
        <w:t>Alma Mater Europaea</w:t>
      </w:r>
      <w:r w:rsidR="00911F66" w:rsidRPr="00183EC8">
        <w:rPr>
          <w:rFonts w:cstheme="minorHAnsi"/>
          <w:lang w:val="en-US"/>
        </w:rPr>
        <w:t xml:space="preserve"> </w:t>
      </w:r>
      <w:r w:rsidRPr="00183EC8">
        <w:rPr>
          <w:rFonts w:cstheme="minorHAnsi"/>
          <w:lang w:val="en-US"/>
        </w:rPr>
        <w:t>–</w:t>
      </w:r>
      <w:r w:rsidR="00335349" w:rsidRPr="00183EC8">
        <w:rPr>
          <w:rFonts w:cstheme="minorHAnsi"/>
          <w:lang w:val="en-US"/>
        </w:rPr>
        <w:t xml:space="preserve"> European Center Maribor</w:t>
      </w:r>
      <w:r w:rsidRPr="00183EC8">
        <w:rPr>
          <w:rFonts w:cstheme="minorHAnsi"/>
          <w:lang w:val="en-US"/>
        </w:rPr>
        <w:t>, PI: Gorazd Andrejč</w:t>
      </w:r>
      <w:r w:rsidR="00911F66" w:rsidRPr="00183EC8">
        <w:rPr>
          <w:rFonts w:cstheme="minorHAnsi"/>
          <w:lang w:val="en-US"/>
        </w:rPr>
        <w:t xml:space="preserve">. </w:t>
      </w:r>
    </w:p>
    <w:p w14:paraId="027B381D" w14:textId="11B8561C" w:rsidR="004B32BF" w:rsidRPr="00183EC8" w:rsidRDefault="002A7553" w:rsidP="003E0A23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</w:rPr>
        <w:t xml:space="preserve">1. 7. 2018–30. 6. 2021 </w:t>
      </w:r>
      <w:r w:rsidRPr="00183EC8">
        <w:rPr>
          <w:rFonts w:cstheme="minorHAnsi"/>
          <w:b/>
          <w:bCs/>
          <w:lang w:val="en-US"/>
        </w:rPr>
        <w:t xml:space="preserve">project member: </w:t>
      </w:r>
      <w:r w:rsidRPr="00183EC8">
        <w:rPr>
          <w:rFonts w:cstheme="minorHAnsi"/>
          <w:b/>
          <w:bCs/>
        </w:rPr>
        <w:t>Cultural Memory of Slovene Nation and State Building</w:t>
      </w:r>
      <w:r w:rsidRPr="00183EC8">
        <w:rPr>
          <w:rFonts w:cstheme="minorHAnsi"/>
        </w:rPr>
        <w:t xml:space="preserve">, </w:t>
      </w:r>
      <w:r w:rsidRPr="00183EC8">
        <w:rPr>
          <w:rFonts w:eastAsia="CIDFont+F1" w:cstheme="minorHAnsi"/>
          <w:lang w:val="en-US"/>
        </w:rPr>
        <w:t xml:space="preserve">scheme: Slovenian Research Agency, </w:t>
      </w:r>
      <w:r w:rsidR="00EC144A" w:rsidRPr="00183EC8">
        <w:rPr>
          <w:rFonts w:eastAsia="CIDFont+F1" w:cstheme="minorHAnsi"/>
          <w:lang w:val="en-US"/>
        </w:rPr>
        <w:t xml:space="preserve">J6-9354. </w:t>
      </w:r>
      <w:r w:rsidRPr="00183EC8">
        <w:rPr>
          <w:rFonts w:eastAsia="CIDFont+F1" w:cstheme="minorHAnsi"/>
          <w:spacing w:val="-2"/>
          <w:lang w:val="en-US"/>
        </w:rPr>
        <w:t>Institute: IRRIS – Institute for a Research, Development, and Strategies of Society, Culture, and Environment. Participating institute: New University, Faculty for Slovene and International Studies,</w:t>
      </w:r>
      <w:r w:rsidRPr="00183EC8">
        <w:rPr>
          <w:rFonts w:cstheme="minorHAnsi"/>
          <w:spacing w:val="-2"/>
          <w:lang w:val="en-US"/>
        </w:rPr>
        <w:t xml:space="preserve"> PI:</w:t>
      </w:r>
      <w:r w:rsidRPr="00183EC8">
        <w:rPr>
          <w:rFonts w:eastAsia="CIDFont+F1" w:cstheme="minorHAnsi"/>
          <w:spacing w:val="-2"/>
          <w:lang w:val="en-US"/>
        </w:rPr>
        <w:t xml:space="preserve"> Darko Darovec. </w:t>
      </w:r>
    </w:p>
    <w:p w14:paraId="3A70F3E1" w14:textId="1F5243BB" w:rsidR="00872C0D" w:rsidRPr="00183EC8" w:rsidRDefault="00872C0D" w:rsidP="009F702A">
      <w:pPr>
        <w:pStyle w:val="Odstavekseznama"/>
        <w:numPr>
          <w:ilvl w:val="0"/>
          <w:numId w:val="22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  <w:lang w:val="en-US"/>
        </w:rPr>
      </w:pPr>
      <w:r w:rsidRPr="00183EC8">
        <w:rPr>
          <w:rFonts w:cstheme="minorHAnsi"/>
          <w:b/>
          <w:bCs/>
          <w:lang w:val="en-US"/>
        </w:rPr>
        <w:t xml:space="preserve">2018–2020 </w:t>
      </w:r>
      <w:r w:rsidRPr="00183EC8">
        <w:rPr>
          <w:rFonts w:cstheme="minorHAnsi"/>
          <w:b/>
          <w:bCs/>
          <w:spacing w:val="-2"/>
          <w:lang w:val="en-US"/>
        </w:rPr>
        <w:t xml:space="preserve">project member: </w:t>
      </w:r>
      <w:r w:rsidRPr="00183EC8">
        <w:rPr>
          <w:rFonts w:cstheme="minorHAnsi"/>
          <w:b/>
          <w:bCs/>
          <w:spacing w:val="2"/>
          <w:lang w:val="en-US"/>
        </w:rPr>
        <w:t>Medio y especie:</w:t>
      </w:r>
      <w:r w:rsidRPr="00183EC8">
        <w:rPr>
          <w:rFonts w:cstheme="minorHAnsi"/>
          <w:b/>
          <w:bCs/>
          <w:lang w:val="en-US"/>
        </w:rPr>
        <w:t xml:space="preserve"> ecologia </w:t>
      </w:r>
      <w:r w:rsidRPr="00183EC8">
        <w:rPr>
          <w:rFonts w:cstheme="minorHAnsi"/>
          <w:b/>
          <w:bCs/>
          <w:spacing w:val="-2"/>
          <w:lang w:val="en-US"/>
        </w:rPr>
        <w:t xml:space="preserve">y </w:t>
      </w:r>
      <w:r w:rsidR="00BD3B41" w:rsidRPr="00183EC8">
        <w:rPr>
          <w:rStyle w:val="Poudarek"/>
          <w:b/>
          <w:bCs/>
          <w:i w:val="0"/>
          <w:iCs w:val="0"/>
        </w:rPr>
        <w:t>evolución desde la filosofía</w:t>
      </w:r>
      <w:r w:rsidR="006A0509" w:rsidRPr="00183EC8">
        <w:rPr>
          <w:rStyle w:val="Poudarek"/>
          <w:b/>
          <w:bCs/>
          <w:i w:val="0"/>
          <w:iCs w:val="0"/>
        </w:rPr>
        <w:t xml:space="preserve"> natural</w:t>
      </w:r>
      <w:r w:rsidRPr="00183EC8">
        <w:rPr>
          <w:rFonts w:cstheme="minorHAnsi"/>
          <w:spacing w:val="-2"/>
          <w:lang w:val="en-US"/>
        </w:rPr>
        <w:t>, Facultad de Filosofía y Letras, Universidad Nacional Autónoma de México, PI:</w:t>
      </w:r>
      <w:r w:rsidR="00773C6E" w:rsidRPr="00183EC8">
        <w:rPr>
          <w:rFonts w:cstheme="minorHAnsi"/>
          <w:spacing w:val="-2"/>
          <w:lang w:val="en-US"/>
        </w:rPr>
        <w:t xml:space="preserve"> María Antonia González Valerio</w:t>
      </w:r>
    </w:p>
    <w:p w14:paraId="2F5C2AD6" w14:textId="77777777" w:rsidR="003A1A2F" w:rsidRDefault="0022535D" w:rsidP="003A1A2F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eastAsia="CIDFont+F1" w:cstheme="minorHAnsi"/>
          <w:lang w:val="en-US"/>
        </w:rPr>
      </w:pPr>
      <w:r w:rsidRPr="00183EC8">
        <w:rPr>
          <w:rFonts w:cstheme="minorHAnsi"/>
          <w:b/>
          <w:bCs/>
          <w:lang w:val="en-US"/>
        </w:rPr>
        <w:t>1. 2016–</w:t>
      </w:r>
      <w:r w:rsidR="00294583" w:rsidRPr="00183EC8">
        <w:rPr>
          <w:rFonts w:cstheme="minorHAnsi"/>
          <w:b/>
          <w:bCs/>
          <w:lang w:val="en-US"/>
        </w:rPr>
        <w:t>10. 11. 2019</w:t>
      </w:r>
      <w:r w:rsidRPr="00183EC8">
        <w:rPr>
          <w:rFonts w:cstheme="minorHAnsi"/>
          <w:b/>
          <w:bCs/>
          <w:lang w:val="en-US"/>
        </w:rPr>
        <w:t xml:space="preserve"> principal investigator of the national research program: Investigation of</w:t>
      </w:r>
      <w:r w:rsidR="00911F66" w:rsidRPr="00183EC8">
        <w:rPr>
          <w:rFonts w:cstheme="minorHAnsi"/>
          <w:b/>
          <w:bCs/>
          <w:lang w:val="en-US"/>
        </w:rPr>
        <w:t xml:space="preserve"> </w:t>
      </w:r>
      <w:r w:rsidRPr="00183EC8">
        <w:rPr>
          <w:rFonts w:cstheme="minorHAnsi"/>
          <w:b/>
          <w:bCs/>
          <w:lang w:val="en-US"/>
        </w:rPr>
        <w:t>Cultural Formations</w:t>
      </w:r>
      <w:r w:rsidRPr="00183EC8">
        <w:rPr>
          <w:rFonts w:eastAsia="CIDFont+F1" w:cstheme="minorHAnsi"/>
          <w:lang w:val="en-US"/>
        </w:rPr>
        <w:t xml:space="preserve">, scheme: Slovenian Research Agency, </w:t>
      </w:r>
      <w:r w:rsidR="0059555F" w:rsidRPr="00183EC8">
        <w:rPr>
          <w:rFonts w:eastAsia="CIDFont+F1" w:cstheme="minorHAnsi"/>
          <w:lang w:val="en-US"/>
        </w:rPr>
        <w:t>P6-0278. I</w:t>
      </w:r>
      <w:r w:rsidRPr="00183EC8">
        <w:rPr>
          <w:rFonts w:eastAsia="CIDFont+F1" w:cstheme="minorHAnsi"/>
          <w:lang w:val="en-US"/>
        </w:rPr>
        <w:t>nstitute: Alma Mater Europaea –</w:t>
      </w:r>
      <w:r w:rsidR="00911F66" w:rsidRPr="00183EC8">
        <w:rPr>
          <w:rFonts w:eastAsia="CIDFont+F1" w:cstheme="minorHAnsi"/>
          <w:lang w:val="en-US"/>
        </w:rPr>
        <w:t xml:space="preserve"> </w:t>
      </w:r>
      <w:r w:rsidRPr="00183EC8">
        <w:rPr>
          <w:rFonts w:eastAsia="CIDFont+F1" w:cstheme="minorHAnsi"/>
          <w:lang w:val="en-US"/>
        </w:rPr>
        <w:t>Institutum Studiorum Humanitatis. PI in the years between 2016 and 20</w:t>
      </w:r>
      <w:r w:rsidR="00294583" w:rsidRPr="00183EC8">
        <w:rPr>
          <w:rFonts w:eastAsia="CIDFont+F1" w:cstheme="minorHAnsi"/>
          <w:lang w:val="en-US"/>
        </w:rPr>
        <w:t>19</w:t>
      </w:r>
      <w:r w:rsidRPr="00183EC8">
        <w:rPr>
          <w:rFonts w:eastAsia="CIDFont+F1" w:cstheme="minorHAnsi"/>
          <w:lang w:val="en-US"/>
        </w:rPr>
        <w:t>. The PI prepared two</w:t>
      </w:r>
      <w:r w:rsidR="00911F66" w:rsidRPr="00183EC8">
        <w:rPr>
          <w:rFonts w:eastAsia="CIDFont+F1" w:cstheme="minorHAnsi"/>
          <w:lang w:val="en-US"/>
        </w:rPr>
        <w:t xml:space="preserve"> </w:t>
      </w:r>
      <w:r w:rsidRPr="00183EC8">
        <w:rPr>
          <w:rFonts w:eastAsia="CIDFont+F1" w:cstheme="minorHAnsi"/>
          <w:lang w:val="en-US"/>
        </w:rPr>
        <w:lastRenderedPageBreak/>
        <w:t>successful applications at the public call for financing in the periods: 1. 1. 2017–31. 12. 2022 and 1. 1.</w:t>
      </w:r>
      <w:r w:rsidR="00911F66" w:rsidRPr="00183EC8">
        <w:rPr>
          <w:rFonts w:eastAsia="CIDFont+F1" w:cstheme="minorHAnsi"/>
          <w:lang w:val="en-US"/>
        </w:rPr>
        <w:t xml:space="preserve"> </w:t>
      </w:r>
      <w:r w:rsidRPr="00183EC8">
        <w:rPr>
          <w:rFonts w:eastAsia="CIDFont+F1" w:cstheme="minorHAnsi"/>
          <w:lang w:val="en-US"/>
        </w:rPr>
        <w:t xml:space="preserve">2019–31. 12. 2024. </w:t>
      </w:r>
    </w:p>
    <w:p w14:paraId="76E84F1E" w14:textId="0DA28886" w:rsidR="004C5850" w:rsidRPr="003A1A2F" w:rsidRDefault="0022535D" w:rsidP="003A1A2F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eastAsia="CIDFont+F1" w:cstheme="minorHAnsi"/>
          <w:lang w:val="en-US"/>
        </w:rPr>
      </w:pPr>
      <w:r w:rsidRPr="003A1A2F">
        <w:rPr>
          <w:rFonts w:cstheme="minorHAnsi"/>
          <w:b/>
          <w:bCs/>
          <w:lang w:val="en-US"/>
        </w:rPr>
        <w:t xml:space="preserve">1. </w:t>
      </w:r>
      <w:r w:rsidR="00111340" w:rsidRPr="003A1A2F">
        <w:rPr>
          <w:rFonts w:cstheme="minorHAnsi"/>
          <w:b/>
          <w:bCs/>
          <w:lang w:val="en-US"/>
        </w:rPr>
        <w:t xml:space="preserve">1. </w:t>
      </w:r>
      <w:r w:rsidRPr="003A1A2F">
        <w:rPr>
          <w:rFonts w:cstheme="minorHAnsi"/>
          <w:b/>
          <w:bCs/>
          <w:lang w:val="en-US"/>
        </w:rPr>
        <w:t>2018–31. 12. 2019 principal investigator: Bilateral project Research of Cultural Formation –</w:t>
      </w:r>
      <w:r w:rsidR="00294583" w:rsidRPr="003A1A2F">
        <w:rPr>
          <w:rFonts w:cstheme="minorHAnsi"/>
          <w:b/>
          <w:bCs/>
          <w:lang w:val="en-US"/>
        </w:rPr>
        <w:t xml:space="preserve"> </w:t>
      </w:r>
      <w:r w:rsidRPr="003A1A2F">
        <w:rPr>
          <w:rFonts w:cstheme="minorHAnsi"/>
          <w:b/>
          <w:bCs/>
          <w:lang w:val="en-US"/>
        </w:rPr>
        <w:t>Photography</w:t>
      </w:r>
      <w:r w:rsidRPr="003A1A2F">
        <w:rPr>
          <w:rFonts w:cstheme="minorHAnsi"/>
          <w:lang w:val="en-US"/>
        </w:rPr>
        <w:t xml:space="preserve">, with Binghamton University, USA (John Tagg, USA side), </w:t>
      </w:r>
      <w:r w:rsidRPr="003A1A2F">
        <w:rPr>
          <w:rFonts w:eastAsia="CIDFont+F1" w:cstheme="minorHAnsi"/>
          <w:lang w:val="en-US"/>
        </w:rPr>
        <w:t>Alma Mater Europaea –</w:t>
      </w:r>
      <w:r w:rsidR="00294583" w:rsidRPr="003A1A2F">
        <w:rPr>
          <w:rFonts w:eastAsia="CIDFont+F1" w:cstheme="minorHAnsi"/>
          <w:lang w:val="en-US"/>
        </w:rPr>
        <w:t xml:space="preserve"> </w:t>
      </w:r>
      <w:r w:rsidRPr="003A1A2F">
        <w:rPr>
          <w:rFonts w:eastAsia="CIDFont+F1" w:cstheme="minorHAnsi"/>
          <w:lang w:val="en-US"/>
        </w:rPr>
        <w:t>Institutum Studiorum Humanitatis, scheme: Slovenian Research Agency.</w:t>
      </w:r>
      <w:r w:rsidRPr="003A1A2F">
        <w:rPr>
          <w:rFonts w:cstheme="minorHAnsi"/>
          <w:lang w:val="en-US"/>
        </w:rPr>
        <w:t xml:space="preserve"> </w:t>
      </w:r>
    </w:p>
    <w:p w14:paraId="7668B0B0" w14:textId="7A723BA6" w:rsidR="0075310A" w:rsidRPr="00183EC8" w:rsidRDefault="004C5850" w:rsidP="009F702A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</w:rPr>
        <w:t xml:space="preserve">2015–17 </w:t>
      </w:r>
      <w:r w:rsidR="0075310A" w:rsidRPr="00183EC8">
        <w:rPr>
          <w:rFonts w:cstheme="minorHAnsi"/>
          <w:b/>
          <w:bCs/>
        </w:rPr>
        <w:t xml:space="preserve">project member: </w:t>
      </w:r>
      <w:r w:rsidRPr="00183EC8">
        <w:rPr>
          <w:rFonts w:cstheme="minorHAnsi"/>
          <w:b/>
          <w:bCs/>
        </w:rPr>
        <w:t>Complejidad y filosofía natural en el cruce de arte y ciencia</w:t>
      </w:r>
      <w:r w:rsidRPr="00183EC8">
        <w:rPr>
          <w:rFonts w:cstheme="minorHAnsi"/>
        </w:rPr>
        <w:t>, Facultad de Filosofía y Letras</w:t>
      </w:r>
      <w:r w:rsidR="00D21C67" w:rsidRPr="00183EC8">
        <w:rPr>
          <w:rFonts w:cstheme="minorHAnsi"/>
        </w:rPr>
        <w:t>, Universidad Nacional Autónoma de México</w:t>
      </w:r>
      <w:r w:rsidRPr="00183EC8">
        <w:rPr>
          <w:rFonts w:cstheme="minorHAnsi"/>
        </w:rPr>
        <w:t xml:space="preserve">, </w:t>
      </w:r>
      <w:r w:rsidR="00D21C67" w:rsidRPr="00183EC8">
        <w:rPr>
          <w:rFonts w:cstheme="minorHAnsi"/>
        </w:rPr>
        <w:t>PI: María Antonia González Valerio</w:t>
      </w:r>
    </w:p>
    <w:p w14:paraId="39D23521" w14:textId="7BB781D6" w:rsidR="009427CB" w:rsidRPr="00183EC8" w:rsidRDefault="004C5850" w:rsidP="009F702A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</w:rPr>
        <w:t xml:space="preserve">2011–14 </w:t>
      </w:r>
      <w:r w:rsidR="0075310A" w:rsidRPr="00183EC8">
        <w:rPr>
          <w:rFonts w:cstheme="minorHAnsi"/>
          <w:b/>
          <w:bCs/>
        </w:rPr>
        <w:t xml:space="preserve">project member: </w:t>
      </w:r>
      <w:r w:rsidRPr="00183EC8">
        <w:rPr>
          <w:rFonts w:cstheme="minorHAnsi"/>
          <w:b/>
          <w:bCs/>
        </w:rPr>
        <w:t>Intervención de organismos vivos: Los límites del arte en el entrecruzamiento con la ciencia y la tecnología</w:t>
      </w:r>
      <w:r w:rsidRPr="00183EC8">
        <w:rPr>
          <w:rFonts w:cstheme="minorHAnsi"/>
        </w:rPr>
        <w:t>, Facul</w:t>
      </w:r>
      <w:r w:rsidR="009427CB" w:rsidRPr="00183EC8">
        <w:rPr>
          <w:rFonts w:cstheme="minorHAnsi"/>
        </w:rPr>
        <w:t xml:space="preserve">tad de Filosofía y Letras, </w:t>
      </w:r>
      <w:r w:rsidR="0075310A" w:rsidRPr="00183EC8">
        <w:rPr>
          <w:rFonts w:cstheme="minorHAnsi"/>
        </w:rPr>
        <w:t>Universidad Nacional Autónoma de México</w:t>
      </w:r>
      <w:r w:rsidR="00D21C67" w:rsidRPr="00183EC8">
        <w:rPr>
          <w:rFonts w:cstheme="minorHAnsi"/>
        </w:rPr>
        <w:t>, PI: María Antonia González Valerio</w:t>
      </w:r>
    </w:p>
    <w:p w14:paraId="631389A0" w14:textId="0A2B4A29" w:rsidR="009427CB" w:rsidRPr="00183EC8" w:rsidRDefault="004C5850" w:rsidP="009F702A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</w:rPr>
        <w:t xml:space="preserve">2012 </w:t>
      </w:r>
      <w:r w:rsidR="00F25DAB" w:rsidRPr="00183EC8">
        <w:rPr>
          <w:rFonts w:cstheme="minorHAnsi"/>
          <w:b/>
          <w:bCs/>
        </w:rPr>
        <w:t>research fellowship</w:t>
      </w:r>
      <w:r w:rsidR="0075310A" w:rsidRPr="00183EC8">
        <w:rPr>
          <w:rFonts w:cstheme="minorHAnsi"/>
          <w:b/>
          <w:bCs/>
        </w:rPr>
        <w:t xml:space="preserve">: </w:t>
      </w:r>
      <w:r w:rsidRPr="00183EC8">
        <w:rPr>
          <w:rFonts w:cstheme="minorHAnsi"/>
          <w:b/>
          <w:bCs/>
        </w:rPr>
        <w:t xml:space="preserve">Fulbright Visiting Scholar </w:t>
      </w:r>
      <w:r w:rsidR="0059555F" w:rsidRPr="00183EC8">
        <w:rPr>
          <w:rFonts w:cstheme="minorHAnsi"/>
          <w:b/>
          <w:bCs/>
        </w:rPr>
        <w:t>Grant</w:t>
      </w:r>
      <w:r w:rsidRPr="00183EC8">
        <w:rPr>
          <w:rFonts w:cstheme="minorHAnsi"/>
        </w:rPr>
        <w:t xml:space="preserve"> – research: Aesthetics, Culture and Avant-Garde Art after the Postmodern Turn, University of California S</w:t>
      </w:r>
      <w:r w:rsidR="009427CB" w:rsidRPr="00183EC8">
        <w:rPr>
          <w:rFonts w:cstheme="minorHAnsi"/>
        </w:rPr>
        <w:t xml:space="preserve">anta Cruz, </w:t>
      </w:r>
      <w:r w:rsidR="00F25DAB" w:rsidRPr="00183EC8">
        <w:rPr>
          <w:rFonts w:cstheme="minorHAnsi"/>
        </w:rPr>
        <w:t xml:space="preserve">support: </w:t>
      </w:r>
      <w:r w:rsidR="009427CB" w:rsidRPr="00183EC8">
        <w:rPr>
          <w:rFonts w:cstheme="minorHAnsi"/>
        </w:rPr>
        <w:t xml:space="preserve">USA </w:t>
      </w:r>
    </w:p>
    <w:p w14:paraId="2E90CEF7" w14:textId="697984A4" w:rsidR="00C86B39" w:rsidRPr="00183EC8" w:rsidRDefault="004C5850" w:rsidP="003A1A2F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183EC8">
        <w:rPr>
          <w:rFonts w:cstheme="minorHAnsi"/>
          <w:b/>
          <w:bCs/>
          <w:color w:val="000000" w:themeColor="text1"/>
        </w:rPr>
        <w:t xml:space="preserve">2011–13 </w:t>
      </w:r>
      <w:r w:rsidR="0075310A" w:rsidRPr="00183EC8">
        <w:rPr>
          <w:rFonts w:cstheme="minorHAnsi"/>
          <w:b/>
          <w:bCs/>
          <w:color w:val="000000" w:themeColor="text1"/>
        </w:rPr>
        <w:t xml:space="preserve">project member: </w:t>
      </w:r>
      <w:r w:rsidRPr="00183EC8">
        <w:rPr>
          <w:rFonts w:cstheme="minorHAnsi"/>
          <w:b/>
          <w:bCs/>
          <w:color w:val="000000" w:themeColor="text1"/>
        </w:rPr>
        <w:t>Animal Ethics as a Paradigm of Sustainable Developme</w:t>
      </w:r>
      <w:r w:rsidR="009427CB" w:rsidRPr="00183EC8">
        <w:rPr>
          <w:rFonts w:cstheme="minorHAnsi"/>
          <w:b/>
          <w:bCs/>
          <w:color w:val="000000" w:themeColor="text1"/>
        </w:rPr>
        <w:t>nt Ethics</w:t>
      </w:r>
      <w:r w:rsidR="009427CB" w:rsidRPr="00183EC8">
        <w:rPr>
          <w:rFonts w:cstheme="minorHAnsi"/>
          <w:color w:val="000000" w:themeColor="text1"/>
        </w:rPr>
        <w:t xml:space="preserve">, </w:t>
      </w:r>
      <w:r w:rsidR="003D5054" w:rsidRPr="00183EC8">
        <w:rPr>
          <w:rFonts w:cstheme="minorHAnsi"/>
          <w:color w:val="000000" w:themeColor="text1"/>
        </w:rPr>
        <w:t xml:space="preserve">support: </w:t>
      </w:r>
      <w:r w:rsidR="0075310A" w:rsidRPr="00183EC8">
        <w:rPr>
          <w:rFonts w:cstheme="minorHAnsi"/>
          <w:color w:val="000000" w:themeColor="text1"/>
        </w:rPr>
        <w:t>Slovenian Research Agency</w:t>
      </w:r>
      <w:r w:rsidR="003D5054" w:rsidRPr="00183EC8">
        <w:rPr>
          <w:rFonts w:cstheme="minorHAnsi"/>
          <w:color w:val="000000" w:themeColor="text1"/>
        </w:rPr>
        <w:t xml:space="preserve">, </w:t>
      </w:r>
      <w:r w:rsidR="0059555F" w:rsidRPr="00183EC8">
        <w:rPr>
          <w:rFonts w:cstheme="minorHAnsi"/>
          <w:color w:val="000000" w:themeColor="text1"/>
        </w:rPr>
        <w:t>J6-3614. I</w:t>
      </w:r>
      <w:r w:rsidR="003D5054" w:rsidRPr="00183EC8">
        <w:rPr>
          <w:rFonts w:cstheme="minorHAnsi"/>
          <w:color w:val="000000" w:themeColor="text1"/>
        </w:rPr>
        <w:t xml:space="preserve">nstitute: </w:t>
      </w:r>
      <w:r w:rsidR="009427CB" w:rsidRPr="00183EC8">
        <w:rPr>
          <w:rFonts w:cstheme="minorHAnsi"/>
          <w:color w:val="000000" w:themeColor="text1"/>
        </w:rPr>
        <w:t xml:space="preserve">Science and Research </w:t>
      </w:r>
      <w:r w:rsidR="00D21C67" w:rsidRPr="00183EC8">
        <w:rPr>
          <w:rFonts w:cstheme="minorHAnsi"/>
          <w:color w:val="000000" w:themeColor="text1"/>
        </w:rPr>
        <w:t>Centre, University of Primorska, PI: Lenart Škof</w:t>
      </w:r>
      <w:r w:rsidR="007969D0" w:rsidRPr="00183EC8">
        <w:rPr>
          <w:rFonts w:cstheme="minorHAnsi"/>
          <w:color w:val="000000" w:themeColor="text1"/>
        </w:rPr>
        <w:t xml:space="preserve">. </w:t>
      </w:r>
    </w:p>
    <w:p w14:paraId="0A19D046" w14:textId="3070ABAD" w:rsidR="003A1A2F" w:rsidRPr="00183EC8" w:rsidRDefault="004C5850" w:rsidP="003A1A2F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before="360" w:after="0" w:line="22" w:lineRule="atLeast"/>
        <w:ind w:left="0" w:hanging="357"/>
        <w:contextualSpacing w:val="0"/>
        <w:jc w:val="both"/>
        <w:rPr>
          <w:rFonts w:cstheme="minorHAnsi"/>
        </w:rPr>
      </w:pPr>
      <w:r w:rsidRPr="00183EC8">
        <w:rPr>
          <w:rFonts w:cstheme="minorHAnsi"/>
          <w:b/>
          <w:bCs/>
          <w:color w:val="000000" w:themeColor="text1"/>
        </w:rPr>
        <w:t xml:space="preserve">2010–13 </w:t>
      </w:r>
      <w:r w:rsidR="0075310A" w:rsidRPr="00183EC8">
        <w:rPr>
          <w:rFonts w:cstheme="minorHAnsi"/>
          <w:b/>
          <w:bCs/>
          <w:color w:val="000000" w:themeColor="text1"/>
        </w:rPr>
        <w:t xml:space="preserve">project member: </w:t>
      </w:r>
      <w:r w:rsidRPr="00183EC8">
        <w:rPr>
          <w:rFonts w:cstheme="minorHAnsi"/>
          <w:b/>
          <w:bCs/>
          <w:color w:val="000000" w:themeColor="text1"/>
        </w:rPr>
        <w:t>Eco-Feminist Theology and Contemporary Ecologica</w:t>
      </w:r>
      <w:r w:rsidR="009427CB" w:rsidRPr="00183EC8">
        <w:rPr>
          <w:rFonts w:cstheme="minorHAnsi"/>
          <w:b/>
          <w:bCs/>
          <w:color w:val="000000" w:themeColor="text1"/>
        </w:rPr>
        <w:t>l Crisis</w:t>
      </w:r>
      <w:r w:rsidR="009427CB" w:rsidRPr="00183EC8">
        <w:rPr>
          <w:rFonts w:cstheme="minorHAnsi"/>
          <w:color w:val="000000" w:themeColor="text1"/>
        </w:rPr>
        <w:t xml:space="preserve">, </w:t>
      </w:r>
      <w:r w:rsidR="003D5054" w:rsidRPr="00183EC8">
        <w:rPr>
          <w:rFonts w:cstheme="minorHAnsi"/>
          <w:color w:val="000000" w:themeColor="text1"/>
        </w:rPr>
        <w:t xml:space="preserve">support: </w:t>
      </w:r>
      <w:r w:rsidR="0075310A" w:rsidRPr="00183EC8">
        <w:rPr>
          <w:rFonts w:cstheme="minorHAnsi"/>
          <w:color w:val="000000" w:themeColor="text1"/>
        </w:rPr>
        <w:t>Slovenian Research Agency</w:t>
      </w:r>
      <w:r w:rsidR="003D5054" w:rsidRPr="00183EC8">
        <w:rPr>
          <w:rFonts w:cstheme="minorHAnsi"/>
          <w:color w:val="000000" w:themeColor="text1"/>
        </w:rPr>
        <w:t xml:space="preserve">, </w:t>
      </w:r>
      <w:r w:rsidR="0059555F" w:rsidRPr="00183EC8">
        <w:rPr>
          <w:rFonts w:cstheme="minorHAnsi"/>
          <w:color w:val="000000" w:themeColor="text1"/>
        </w:rPr>
        <w:t>J6-3611. I</w:t>
      </w:r>
      <w:r w:rsidR="003D5054" w:rsidRPr="00183EC8">
        <w:rPr>
          <w:rFonts w:cstheme="minorHAnsi"/>
          <w:color w:val="000000" w:themeColor="text1"/>
        </w:rPr>
        <w:t xml:space="preserve">nstitute: </w:t>
      </w:r>
      <w:r w:rsidR="00C74CE7" w:rsidRPr="00183EC8">
        <w:rPr>
          <w:rFonts w:cstheme="minorHAnsi"/>
          <w:color w:val="000000" w:themeColor="text1"/>
        </w:rPr>
        <w:t>Science and Research Centre, University of Primorska</w:t>
      </w:r>
      <w:r w:rsidR="00D21C67" w:rsidRPr="00183EC8">
        <w:rPr>
          <w:rFonts w:cstheme="minorHAnsi"/>
          <w:color w:val="000000" w:themeColor="text1"/>
        </w:rPr>
        <w:t>, PI: Nadja Furlan Štante</w:t>
      </w:r>
      <w:r w:rsidR="007969D0" w:rsidRPr="00183EC8">
        <w:rPr>
          <w:rFonts w:cstheme="minorHAnsi"/>
          <w:color w:val="000000" w:themeColor="text1"/>
        </w:rPr>
        <w:t xml:space="preserve">. </w:t>
      </w:r>
    </w:p>
    <w:p w14:paraId="029864BE" w14:textId="220A060D" w:rsidR="009427CB" w:rsidRPr="00183EC8" w:rsidRDefault="0075310A" w:rsidP="003A1A2F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183EC8">
        <w:rPr>
          <w:rFonts w:cstheme="minorHAnsi"/>
          <w:b/>
          <w:bCs/>
          <w:color w:val="000000" w:themeColor="text1"/>
        </w:rPr>
        <w:t>2010–13 principal project investigator</w:t>
      </w:r>
      <w:r w:rsidR="004C5850" w:rsidRPr="00183EC8">
        <w:rPr>
          <w:rFonts w:cstheme="minorHAnsi"/>
          <w:b/>
          <w:bCs/>
          <w:color w:val="000000" w:themeColor="text1"/>
        </w:rPr>
        <w:t>: Bios In Vitro</w:t>
      </w:r>
      <w:r w:rsidR="004C5850" w:rsidRPr="00183EC8">
        <w:rPr>
          <w:rFonts w:cstheme="minorHAnsi"/>
          <w:color w:val="000000" w:themeColor="text1"/>
        </w:rPr>
        <w:t xml:space="preserve">, </w:t>
      </w:r>
      <w:r w:rsidR="0059555F" w:rsidRPr="00183EC8">
        <w:rPr>
          <w:rFonts w:cstheme="minorHAnsi"/>
          <w:color w:val="000000" w:themeColor="text1"/>
        </w:rPr>
        <w:t>art and biotechnology</w:t>
      </w:r>
      <w:r w:rsidR="00604AB4" w:rsidRPr="00183EC8">
        <w:rPr>
          <w:rFonts w:cstheme="minorHAnsi"/>
          <w:color w:val="000000" w:themeColor="text1"/>
        </w:rPr>
        <w:t xml:space="preserve"> research project, </w:t>
      </w:r>
      <w:r w:rsidR="009E4BD2" w:rsidRPr="00183EC8">
        <w:rPr>
          <w:rFonts w:cstheme="minorHAnsi"/>
          <w:color w:val="000000" w:themeColor="text1"/>
        </w:rPr>
        <w:t xml:space="preserve">supported by the </w:t>
      </w:r>
      <w:r w:rsidR="004C5850" w:rsidRPr="00183EC8">
        <w:rPr>
          <w:rFonts w:cstheme="minorHAnsi"/>
          <w:color w:val="000000" w:themeColor="text1"/>
        </w:rPr>
        <w:t>Min</w:t>
      </w:r>
      <w:r w:rsidR="003D5054" w:rsidRPr="00183EC8">
        <w:rPr>
          <w:rFonts w:cstheme="minorHAnsi"/>
          <w:color w:val="000000" w:themeColor="text1"/>
        </w:rPr>
        <w:t>istry of Culture of Slovenia</w:t>
      </w:r>
      <w:r w:rsidR="00232155" w:rsidRPr="00183EC8">
        <w:rPr>
          <w:rFonts w:cstheme="minorHAnsi"/>
          <w:color w:val="000000" w:themeColor="text1"/>
        </w:rPr>
        <w:t>. Production</w:t>
      </w:r>
      <w:r w:rsidR="003D5054" w:rsidRPr="00183EC8">
        <w:rPr>
          <w:rFonts w:cstheme="minorHAnsi"/>
          <w:color w:val="000000" w:themeColor="text1"/>
        </w:rPr>
        <w:t>: Horizonti</w:t>
      </w:r>
      <w:r w:rsidR="00604AB4" w:rsidRPr="00183EC8">
        <w:rPr>
          <w:rFonts w:cstheme="minorHAnsi"/>
          <w:color w:val="000000" w:themeColor="text1"/>
        </w:rPr>
        <w:t xml:space="preserve"> in collaboration with Blood Transfusion Center of the Republic of Slovenia</w:t>
      </w:r>
      <w:r w:rsidR="009E4BD2" w:rsidRPr="00183EC8">
        <w:rPr>
          <w:rFonts w:cstheme="minorHAnsi"/>
          <w:color w:val="000000" w:themeColor="text1"/>
        </w:rPr>
        <w:t xml:space="preserve">. </w:t>
      </w:r>
    </w:p>
    <w:p w14:paraId="35DA4E9E" w14:textId="77777777" w:rsidR="003A1A2F" w:rsidRPr="003A1A2F" w:rsidRDefault="009427CB" w:rsidP="003A1A2F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  <w:b/>
          <w:bCs/>
        </w:rPr>
      </w:pPr>
      <w:r w:rsidRPr="00183EC8">
        <w:rPr>
          <w:rFonts w:cstheme="minorHAnsi"/>
          <w:b/>
          <w:bCs/>
          <w:color w:val="000000" w:themeColor="text1"/>
        </w:rPr>
        <w:t>2</w:t>
      </w:r>
      <w:r w:rsidR="004C5850" w:rsidRPr="00183EC8">
        <w:rPr>
          <w:rFonts w:cstheme="minorHAnsi"/>
          <w:b/>
          <w:bCs/>
          <w:color w:val="000000" w:themeColor="text1"/>
        </w:rPr>
        <w:t xml:space="preserve">008–11 </w:t>
      </w:r>
      <w:r w:rsidR="0075310A" w:rsidRPr="00183EC8">
        <w:rPr>
          <w:rFonts w:cstheme="minorHAnsi"/>
          <w:b/>
          <w:bCs/>
          <w:color w:val="000000" w:themeColor="text1"/>
        </w:rPr>
        <w:t xml:space="preserve">individual postdoctoral research </w:t>
      </w:r>
      <w:r w:rsidR="00F25DAB" w:rsidRPr="00183EC8">
        <w:rPr>
          <w:rFonts w:cstheme="minorHAnsi"/>
          <w:b/>
          <w:bCs/>
          <w:color w:val="000000" w:themeColor="text1"/>
        </w:rPr>
        <w:t>fellowship</w:t>
      </w:r>
      <w:r w:rsidR="0075310A" w:rsidRPr="00183EC8">
        <w:rPr>
          <w:rFonts w:cstheme="minorHAnsi"/>
          <w:b/>
          <w:bCs/>
          <w:color w:val="000000" w:themeColor="text1"/>
        </w:rPr>
        <w:t xml:space="preserve">: </w:t>
      </w:r>
      <w:r w:rsidR="004C5850" w:rsidRPr="00183EC8">
        <w:rPr>
          <w:rFonts w:cstheme="minorHAnsi"/>
          <w:b/>
          <w:bCs/>
          <w:color w:val="000000" w:themeColor="text1"/>
        </w:rPr>
        <w:t>Critical, Resistant and Activist Strategies in Contemporary Art and Culture</w:t>
      </w:r>
      <w:r w:rsidR="004C5850" w:rsidRPr="00183EC8">
        <w:rPr>
          <w:rFonts w:cstheme="minorHAnsi"/>
          <w:color w:val="000000" w:themeColor="text1"/>
        </w:rPr>
        <w:t xml:space="preserve">, postdoctoral fellowship, </w:t>
      </w:r>
      <w:r w:rsidR="003D5054" w:rsidRPr="00183EC8">
        <w:rPr>
          <w:rFonts w:cstheme="minorHAnsi"/>
          <w:color w:val="000000" w:themeColor="text1"/>
        </w:rPr>
        <w:t xml:space="preserve">support: </w:t>
      </w:r>
      <w:r w:rsidR="0075310A" w:rsidRPr="00183EC8">
        <w:rPr>
          <w:rFonts w:cstheme="minorHAnsi"/>
          <w:color w:val="000000" w:themeColor="text1"/>
        </w:rPr>
        <w:t>Slovenian Research Agency</w:t>
      </w:r>
      <w:r w:rsidR="003D5054" w:rsidRPr="00183EC8">
        <w:rPr>
          <w:rFonts w:cstheme="minorHAnsi"/>
          <w:color w:val="000000" w:themeColor="text1"/>
        </w:rPr>
        <w:t xml:space="preserve">, </w:t>
      </w:r>
      <w:r w:rsidR="0059555F" w:rsidRPr="00183EC8">
        <w:rPr>
          <w:rFonts w:cstheme="minorHAnsi"/>
          <w:color w:val="000000" w:themeColor="text1"/>
        </w:rPr>
        <w:t>Z6-2333. I</w:t>
      </w:r>
      <w:r w:rsidR="003D5054" w:rsidRPr="00183EC8">
        <w:rPr>
          <w:rFonts w:cstheme="minorHAnsi"/>
          <w:color w:val="000000" w:themeColor="text1"/>
        </w:rPr>
        <w:t xml:space="preserve">nstitute: </w:t>
      </w:r>
      <w:r w:rsidR="0075310A" w:rsidRPr="00183EC8">
        <w:rPr>
          <w:rFonts w:cstheme="minorHAnsi"/>
          <w:color w:val="000000" w:themeColor="text1"/>
        </w:rPr>
        <w:t xml:space="preserve">Science and Research </w:t>
      </w:r>
      <w:r w:rsidR="007969D0" w:rsidRPr="00183EC8">
        <w:rPr>
          <w:rFonts w:cstheme="minorHAnsi"/>
          <w:color w:val="000000" w:themeColor="text1"/>
        </w:rPr>
        <w:t xml:space="preserve">Centre, University of Primorska. </w:t>
      </w:r>
    </w:p>
    <w:p w14:paraId="3E39BF3A" w14:textId="295B7D15" w:rsidR="00210594" w:rsidRPr="00210594" w:rsidRDefault="00E11CC7" w:rsidP="003A1A2F">
      <w:pPr>
        <w:pStyle w:val="Odstavekseznama"/>
        <w:numPr>
          <w:ilvl w:val="0"/>
          <w:numId w:val="1"/>
        </w:numPr>
        <w:spacing w:before="360" w:after="0" w:line="22" w:lineRule="atLeast"/>
        <w:ind w:left="0" w:hanging="35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en"/>
        </w:rPr>
        <w:t xml:space="preserve">In addition, </w:t>
      </w:r>
      <w:r w:rsidR="00210594" w:rsidRPr="00210594">
        <w:rPr>
          <w:rFonts w:cstheme="minorHAnsi"/>
          <w:b/>
          <w:bCs/>
          <w:lang w:val="en"/>
        </w:rPr>
        <w:t>I have conducted several art projects, many at intersection with biotechnology. These projects are presented at www.polona-tratnik.com.</w:t>
      </w:r>
    </w:p>
    <w:p w14:paraId="0FCF2BF4" w14:textId="77777777" w:rsidR="00210594" w:rsidRPr="00E50A7D" w:rsidRDefault="00210594" w:rsidP="009F702A">
      <w:pPr>
        <w:pStyle w:val="HTML-oblikovano"/>
        <w:spacing w:before="120" w:line="2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BE0990F" w14:textId="5B4581C1" w:rsidR="00F25DAB" w:rsidRPr="007440AF" w:rsidRDefault="00B1135B" w:rsidP="00EC144A">
      <w:pPr>
        <w:pStyle w:val="Naslov1"/>
        <w:spacing w:before="360"/>
      </w:pPr>
      <w:bookmarkStart w:id="2" w:name="_Toc52358637"/>
      <w:r w:rsidRPr="007440AF">
        <w:t xml:space="preserve">UNIVERSITY </w:t>
      </w:r>
      <w:r w:rsidR="00EC144A">
        <w:t>TEACHING</w:t>
      </w:r>
      <w:bookmarkEnd w:id="2"/>
    </w:p>
    <w:p w14:paraId="4D33A6C4" w14:textId="189D0BF6" w:rsidR="003C0C28" w:rsidRPr="00774483" w:rsidRDefault="00927C1B" w:rsidP="00AB3BF4">
      <w:pPr>
        <w:pStyle w:val="Naslov2"/>
        <w:spacing w:before="240"/>
        <w:rPr>
          <w:rFonts w:cstheme="minorHAnsi"/>
          <w:sz w:val="24"/>
          <w:szCs w:val="24"/>
        </w:rPr>
      </w:pPr>
      <w:bookmarkStart w:id="3" w:name="_Toc52358638"/>
      <w:r w:rsidRPr="00774483">
        <w:rPr>
          <w:rFonts w:cstheme="minorHAnsi"/>
          <w:sz w:val="24"/>
          <w:szCs w:val="24"/>
        </w:rPr>
        <w:t>PhD</w:t>
      </w:r>
      <w:r w:rsidR="004C5850" w:rsidRPr="00774483">
        <w:rPr>
          <w:rFonts w:cstheme="minorHAnsi"/>
          <w:sz w:val="24"/>
          <w:szCs w:val="24"/>
        </w:rPr>
        <w:t xml:space="preserve"> STUDENTS SUPERVISION</w:t>
      </w:r>
      <w:r w:rsidR="00A73A1A" w:rsidRPr="00774483">
        <w:rPr>
          <w:rFonts w:cstheme="minorHAnsi"/>
          <w:sz w:val="24"/>
          <w:szCs w:val="24"/>
        </w:rPr>
        <w:t>S</w:t>
      </w:r>
      <w:bookmarkEnd w:id="3"/>
    </w:p>
    <w:p w14:paraId="4C93396C" w14:textId="39B71A3A" w:rsidR="00E3164D" w:rsidRPr="007440AF" w:rsidRDefault="008F5028" w:rsidP="00773C6E">
      <w:pPr>
        <w:pStyle w:val="Odstavekseznama"/>
        <w:spacing w:before="240" w:after="12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  <w:u w:val="single"/>
        </w:rPr>
        <w:t>Alma Mater Europaea – Institutum Studiorum Humanitiatis</w:t>
      </w:r>
      <w:r w:rsidR="008D5D49" w:rsidRPr="007440AF">
        <w:rPr>
          <w:rFonts w:cstheme="minorHAnsi"/>
        </w:rPr>
        <w:t>:</w:t>
      </w:r>
    </w:p>
    <w:p w14:paraId="1C1541A1" w14:textId="480C06AA" w:rsidR="00E3164D" w:rsidRPr="007440AF" w:rsidRDefault="00E3164D" w:rsidP="00B038C8">
      <w:pPr>
        <w:pStyle w:val="Odstavekseznama"/>
        <w:numPr>
          <w:ilvl w:val="0"/>
          <w:numId w:val="12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t>Maja Hawlina</w:t>
      </w:r>
      <w:r w:rsidR="00FE4C5F" w:rsidRPr="007440AF">
        <w:rPr>
          <w:rFonts w:cstheme="minorHAnsi"/>
        </w:rPr>
        <w:t xml:space="preserve">, </w:t>
      </w:r>
      <w:r w:rsidR="00FE4C5F" w:rsidRPr="007440AF">
        <w:rPr>
          <w:rFonts w:cstheme="minorHAnsi"/>
          <w:i/>
        </w:rPr>
        <w:t>Interpellation in the Nexus of Creative Industries</w:t>
      </w:r>
      <w:r w:rsidR="00260696" w:rsidRPr="007440AF">
        <w:rPr>
          <w:rFonts w:cstheme="minorHAnsi"/>
        </w:rPr>
        <w:t>, thesis confirmed: 27. 9. 2018</w:t>
      </w:r>
      <w:r w:rsidR="00497AE7" w:rsidRPr="007440AF">
        <w:rPr>
          <w:rFonts w:cstheme="minorHAnsi"/>
        </w:rPr>
        <w:t>.</w:t>
      </w:r>
    </w:p>
    <w:p w14:paraId="352F09AB" w14:textId="68FBD995" w:rsidR="008D5D49" w:rsidRPr="007440AF" w:rsidRDefault="004C5850" w:rsidP="00B038C8">
      <w:pPr>
        <w:pStyle w:val="Odstavekseznama"/>
        <w:numPr>
          <w:ilvl w:val="0"/>
          <w:numId w:val="12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t>Gašper Bakač</w:t>
      </w:r>
      <w:r w:rsidR="00FE4C5F" w:rsidRPr="007440AF">
        <w:rPr>
          <w:rFonts w:cstheme="minorHAnsi"/>
        </w:rPr>
        <w:t xml:space="preserve">, </w:t>
      </w:r>
      <w:r w:rsidR="00FE4C5F" w:rsidRPr="007440AF">
        <w:rPr>
          <w:rFonts w:cstheme="minorHAnsi"/>
          <w:i/>
        </w:rPr>
        <w:t>Video Games in Art</w:t>
      </w:r>
      <w:r w:rsidR="00FE4C5F" w:rsidRPr="007440AF">
        <w:rPr>
          <w:rFonts w:cstheme="minorHAnsi"/>
        </w:rPr>
        <w:t>, thesis confirmed:</w:t>
      </w:r>
      <w:r w:rsidR="00260696" w:rsidRPr="007440AF">
        <w:rPr>
          <w:rFonts w:cstheme="minorHAnsi"/>
        </w:rPr>
        <w:t xml:space="preserve"> 27. 9. 2018</w:t>
      </w:r>
      <w:r w:rsidR="00497AE7" w:rsidRPr="007440AF">
        <w:rPr>
          <w:rFonts w:cstheme="minorHAnsi"/>
        </w:rPr>
        <w:t>.</w:t>
      </w:r>
    </w:p>
    <w:p w14:paraId="3B36E44D" w14:textId="257BC15F" w:rsidR="008B0218" w:rsidRPr="007440AF" w:rsidRDefault="00F76A12" w:rsidP="00B038C8">
      <w:pPr>
        <w:pStyle w:val="Odstavekseznama"/>
        <w:numPr>
          <w:ilvl w:val="0"/>
          <w:numId w:val="12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co-supervision: </w:t>
      </w:r>
      <w:r w:rsidR="008B0218" w:rsidRPr="007440AF">
        <w:rPr>
          <w:rFonts w:cstheme="minorHAnsi"/>
        </w:rPr>
        <w:t xml:space="preserve">Gorazd Bence, </w:t>
      </w:r>
      <w:r w:rsidRPr="007440AF">
        <w:rPr>
          <w:rFonts w:cstheme="minorHAnsi"/>
          <w:i/>
          <w:iCs/>
          <w:sz w:val="23"/>
          <w:szCs w:val="23"/>
        </w:rPr>
        <w:t>Donor Portraiture in the 14</w:t>
      </w:r>
      <w:r w:rsidR="00175117" w:rsidRPr="007440AF">
        <w:rPr>
          <w:rFonts w:cstheme="minorHAnsi"/>
          <w:i/>
          <w:iCs/>
          <w:sz w:val="23"/>
          <w:szCs w:val="23"/>
          <w:vertAlign w:val="superscript"/>
        </w:rPr>
        <w:t>th</w:t>
      </w:r>
      <w:r w:rsidR="00175117" w:rsidRPr="007440AF">
        <w:rPr>
          <w:rFonts w:cstheme="minorHAnsi"/>
          <w:i/>
          <w:iCs/>
          <w:sz w:val="23"/>
          <w:szCs w:val="23"/>
        </w:rPr>
        <w:t xml:space="preserve"> </w:t>
      </w:r>
      <w:r w:rsidRPr="007440AF">
        <w:rPr>
          <w:rFonts w:cstheme="minorHAnsi"/>
          <w:i/>
          <w:iCs/>
          <w:sz w:val="23"/>
          <w:szCs w:val="23"/>
        </w:rPr>
        <w:t>and 15</w:t>
      </w:r>
      <w:r w:rsidR="00175117" w:rsidRPr="007440AF">
        <w:rPr>
          <w:rFonts w:cstheme="minorHAnsi"/>
          <w:i/>
          <w:iCs/>
          <w:sz w:val="23"/>
          <w:szCs w:val="23"/>
          <w:vertAlign w:val="superscript"/>
        </w:rPr>
        <w:t>th</w:t>
      </w:r>
      <w:r w:rsidR="00175117" w:rsidRPr="007440AF">
        <w:rPr>
          <w:rFonts w:cstheme="minorHAnsi"/>
          <w:i/>
          <w:iCs/>
          <w:sz w:val="23"/>
          <w:szCs w:val="23"/>
        </w:rPr>
        <w:t xml:space="preserve"> </w:t>
      </w:r>
      <w:r w:rsidRPr="007440AF">
        <w:rPr>
          <w:rFonts w:cstheme="minorHAnsi"/>
          <w:i/>
          <w:iCs/>
          <w:sz w:val="23"/>
          <w:szCs w:val="23"/>
        </w:rPr>
        <w:t>Centuries in Styria</w:t>
      </w:r>
      <w:r w:rsidR="008B0218" w:rsidRPr="007440AF">
        <w:rPr>
          <w:rFonts w:cstheme="minorHAnsi"/>
        </w:rPr>
        <w:t>, defended: 19. 5. 2017</w:t>
      </w:r>
      <w:r w:rsidR="00497AE7" w:rsidRPr="007440AF">
        <w:rPr>
          <w:rFonts w:cstheme="minorHAnsi"/>
        </w:rPr>
        <w:t>.</w:t>
      </w:r>
    </w:p>
    <w:p w14:paraId="1A41E815" w14:textId="6F67D954" w:rsidR="00E3164D" w:rsidRPr="007440AF" w:rsidRDefault="003C0C28" w:rsidP="00773C6E">
      <w:pPr>
        <w:pStyle w:val="Odstavekseznama"/>
        <w:spacing w:before="24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  <w:u w:val="single"/>
        </w:rPr>
        <w:lastRenderedPageBreak/>
        <w:t>Faculty of Humanities, University of Primorska</w:t>
      </w:r>
      <w:r w:rsidRPr="007440AF">
        <w:rPr>
          <w:rFonts w:cstheme="minorHAnsi"/>
        </w:rPr>
        <w:t>:</w:t>
      </w:r>
    </w:p>
    <w:p w14:paraId="394B4AF5" w14:textId="21D54227" w:rsidR="004C5850" w:rsidRPr="007440AF" w:rsidRDefault="006B7853" w:rsidP="00B038C8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Monika Vrečar</w:t>
      </w:r>
      <w:r w:rsidR="004C5850" w:rsidRPr="007440AF">
        <w:rPr>
          <w:rFonts w:cstheme="minorHAnsi"/>
        </w:rPr>
        <w:t xml:space="preserve">: </w:t>
      </w:r>
      <w:r w:rsidR="00B74655" w:rsidRPr="007440AF">
        <w:rPr>
          <w:rFonts w:cstheme="minorHAnsi"/>
        </w:rPr>
        <w:t xml:space="preserve">Theory of a Medium: </w:t>
      </w:r>
      <w:r w:rsidR="00B74655" w:rsidRPr="007440AF">
        <w:rPr>
          <w:rFonts w:cstheme="minorHAnsi"/>
          <w:i/>
        </w:rPr>
        <w:t xml:space="preserve">Vilém Flusser and Marshall McLuhan, defended: </w:t>
      </w:r>
      <w:r w:rsidR="004C5850" w:rsidRPr="007440AF">
        <w:rPr>
          <w:rFonts w:cstheme="minorHAnsi"/>
        </w:rPr>
        <w:t>24.</w:t>
      </w:r>
      <w:r w:rsidR="005D1042" w:rsidRPr="007440AF">
        <w:rPr>
          <w:rFonts w:cstheme="minorHAnsi"/>
        </w:rPr>
        <w:t xml:space="preserve"> </w:t>
      </w:r>
      <w:r w:rsidR="004C5850" w:rsidRPr="007440AF">
        <w:rPr>
          <w:rFonts w:cstheme="minorHAnsi"/>
        </w:rPr>
        <w:t>10.</w:t>
      </w:r>
      <w:r w:rsidR="005D1042" w:rsidRPr="007440AF">
        <w:rPr>
          <w:rFonts w:cstheme="minorHAnsi"/>
        </w:rPr>
        <w:t xml:space="preserve"> </w:t>
      </w:r>
      <w:r w:rsidR="004C5850" w:rsidRPr="007440AF">
        <w:rPr>
          <w:rFonts w:cstheme="minorHAnsi"/>
        </w:rPr>
        <w:t>2018</w:t>
      </w:r>
      <w:r w:rsidR="00497AE7" w:rsidRPr="007440AF">
        <w:rPr>
          <w:rFonts w:cstheme="minorHAnsi"/>
        </w:rPr>
        <w:t>.</w:t>
      </w:r>
    </w:p>
    <w:p w14:paraId="188766A2" w14:textId="47C3FC26" w:rsidR="004C5850" w:rsidRPr="007440AF" w:rsidRDefault="004C5850" w:rsidP="00B038C8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Mirjana Batinić, </w:t>
      </w:r>
      <w:r w:rsidR="00B74655" w:rsidRPr="007440AF">
        <w:rPr>
          <w:rFonts w:cstheme="minorHAnsi"/>
          <w:i/>
        </w:rPr>
        <w:t xml:space="preserve">Discursive Analysis of Space and Time in Artwork of Fiona Tan, </w:t>
      </w:r>
      <w:r w:rsidR="00B74655" w:rsidRPr="007440AF">
        <w:rPr>
          <w:rFonts w:cstheme="minorHAnsi"/>
        </w:rPr>
        <w:t xml:space="preserve">defended: </w:t>
      </w:r>
      <w:r w:rsidRPr="007440AF">
        <w:rPr>
          <w:rFonts w:cstheme="minorHAnsi"/>
        </w:rPr>
        <w:t>24.</w:t>
      </w:r>
      <w:r w:rsidR="005D1042" w:rsidRPr="007440AF">
        <w:rPr>
          <w:rFonts w:cstheme="minorHAnsi"/>
        </w:rPr>
        <w:t xml:space="preserve"> </w:t>
      </w:r>
      <w:r w:rsidRPr="007440AF">
        <w:rPr>
          <w:rFonts w:cstheme="minorHAnsi"/>
        </w:rPr>
        <w:t>10.</w:t>
      </w:r>
      <w:r w:rsidR="005D1042" w:rsidRPr="007440AF">
        <w:rPr>
          <w:rFonts w:cstheme="minorHAnsi"/>
        </w:rPr>
        <w:t xml:space="preserve"> </w:t>
      </w:r>
      <w:r w:rsidRPr="007440AF">
        <w:rPr>
          <w:rFonts w:cstheme="minorHAnsi"/>
        </w:rPr>
        <w:t>2018</w:t>
      </w:r>
      <w:r w:rsidR="00497AE7" w:rsidRPr="007440AF">
        <w:rPr>
          <w:rFonts w:cstheme="minorHAnsi"/>
        </w:rPr>
        <w:t>.</w:t>
      </w:r>
    </w:p>
    <w:p w14:paraId="1D790F39" w14:textId="422B25F3" w:rsidR="004C5850" w:rsidRPr="007440AF" w:rsidRDefault="004C5850" w:rsidP="00B038C8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Jan Babnik, </w:t>
      </w:r>
      <w:r w:rsidR="00E745A8" w:rsidRPr="007440AF">
        <w:rPr>
          <w:rFonts w:cstheme="minorHAnsi"/>
          <w:i/>
        </w:rPr>
        <w:t>Contemporary Documentary Photography and Participation</w:t>
      </w:r>
      <w:r w:rsidR="00E745A8" w:rsidRPr="007440AF">
        <w:rPr>
          <w:rFonts w:cstheme="minorHAnsi"/>
        </w:rPr>
        <w:t xml:space="preserve">, defended: </w:t>
      </w:r>
      <w:r w:rsidRPr="007440AF">
        <w:rPr>
          <w:rFonts w:cstheme="minorHAnsi"/>
        </w:rPr>
        <w:t>9.</w:t>
      </w:r>
      <w:r w:rsidR="005D1042" w:rsidRPr="007440AF">
        <w:rPr>
          <w:rFonts w:cstheme="minorHAnsi"/>
        </w:rPr>
        <w:t xml:space="preserve"> </w:t>
      </w:r>
      <w:r w:rsidRPr="007440AF">
        <w:rPr>
          <w:rFonts w:cstheme="minorHAnsi"/>
        </w:rPr>
        <w:t>10.</w:t>
      </w:r>
      <w:r w:rsidR="005D1042" w:rsidRPr="007440AF">
        <w:rPr>
          <w:rFonts w:cstheme="minorHAnsi"/>
        </w:rPr>
        <w:t xml:space="preserve"> </w:t>
      </w:r>
      <w:r w:rsidRPr="007440AF">
        <w:rPr>
          <w:rFonts w:cstheme="minorHAnsi"/>
        </w:rPr>
        <w:t>2018</w:t>
      </w:r>
      <w:r w:rsidR="00497AE7" w:rsidRPr="007440AF">
        <w:rPr>
          <w:rFonts w:cstheme="minorHAnsi"/>
        </w:rPr>
        <w:t>.</w:t>
      </w:r>
    </w:p>
    <w:p w14:paraId="0EDA37C7" w14:textId="2FEE4A7F" w:rsidR="005D1042" w:rsidRPr="007440AF" w:rsidRDefault="002E0469" w:rsidP="00B038C8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Špela Trošt, </w:t>
      </w:r>
      <w:r w:rsidR="00E745A8" w:rsidRPr="007440AF">
        <w:rPr>
          <w:rFonts w:cstheme="minorHAnsi"/>
          <w:i/>
        </w:rPr>
        <w:t>Genealogy of the Notion of Presence in Performative Arts</w:t>
      </w:r>
      <w:r w:rsidR="00E745A8" w:rsidRPr="007440AF">
        <w:rPr>
          <w:rFonts w:cstheme="minorHAnsi"/>
        </w:rPr>
        <w:t xml:space="preserve">, defended: </w:t>
      </w:r>
      <w:r w:rsidR="00B74655" w:rsidRPr="007440AF">
        <w:rPr>
          <w:rFonts w:cstheme="minorHAnsi"/>
        </w:rPr>
        <w:t xml:space="preserve">29. 3. </w:t>
      </w:r>
      <w:r w:rsidRPr="007440AF">
        <w:rPr>
          <w:rFonts w:cstheme="minorHAnsi"/>
        </w:rPr>
        <w:t>2016</w:t>
      </w:r>
      <w:r w:rsidR="00497AE7" w:rsidRPr="007440AF">
        <w:rPr>
          <w:rFonts w:cstheme="minorHAnsi"/>
        </w:rPr>
        <w:t>.</w:t>
      </w:r>
      <w:r w:rsidR="005D1042" w:rsidRPr="007440AF">
        <w:rPr>
          <w:rFonts w:cstheme="minorHAnsi"/>
        </w:rPr>
        <w:t xml:space="preserve"> </w:t>
      </w:r>
    </w:p>
    <w:p w14:paraId="235CA188" w14:textId="2E192335" w:rsidR="002E0469" w:rsidRPr="007440AF" w:rsidRDefault="005D1042" w:rsidP="00B038C8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Petra Bole, </w:t>
      </w:r>
      <w:r w:rsidR="00E745A8" w:rsidRPr="007440AF">
        <w:rPr>
          <w:rFonts w:cstheme="minorHAnsi"/>
          <w:i/>
        </w:rPr>
        <w:t>Jewellery as Art</w:t>
      </w:r>
      <w:r w:rsidR="00E745A8" w:rsidRPr="007440AF">
        <w:rPr>
          <w:rFonts w:cstheme="minorHAnsi"/>
        </w:rPr>
        <w:t xml:space="preserve">, defended: </w:t>
      </w:r>
      <w:r w:rsidR="00B74655" w:rsidRPr="007440AF">
        <w:rPr>
          <w:rFonts w:cstheme="minorHAnsi"/>
        </w:rPr>
        <w:t xml:space="preserve">30. 9. </w:t>
      </w:r>
      <w:r w:rsidRPr="007440AF">
        <w:rPr>
          <w:rFonts w:cstheme="minorHAnsi"/>
        </w:rPr>
        <w:t>2015</w:t>
      </w:r>
      <w:r w:rsidR="00E745A8" w:rsidRPr="007440AF">
        <w:rPr>
          <w:rFonts w:cstheme="minorHAnsi"/>
        </w:rPr>
        <w:t xml:space="preserve">. </w:t>
      </w:r>
    </w:p>
    <w:p w14:paraId="1B3FB0D7" w14:textId="5678F912" w:rsidR="002E0469" w:rsidRPr="00774483" w:rsidRDefault="00EC144A" w:rsidP="00EC144A">
      <w:pPr>
        <w:pStyle w:val="Naslov2"/>
        <w:spacing w:before="360"/>
        <w:rPr>
          <w:rFonts w:cstheme="minorHAnsi"/>
          <w:sz w:val="24"/>
          <w:szCs w:val="24"/>
        </w:rPr>
      </w:pPr>
      <w:bookmarkStart w:id="4" w:name="_Toc52358639"/>
      <w:r w:rsidRPr="00774483">
        <w:rPr>
          <w:rFonts w:cstheme="minorHAnsi"/>
          <w:sz w:val="24"/>
          <w:szCs w:val="24"/>
        </w:rPr>
        <w:t>STUDY COURSES</w:t>
      </w:r>
      <w:bookmarkEnd w:id="4"/>
    </w:p>
    <w:p w14:paraId="4BDE385A" w14:textId="38231D7F" w:rsidR="000A2D8B" w:rsidRPr="007440AF" w:rsidRDefault="000A2D8B" w:rsidP="00773C6E">
      <w:pPr>
        <w:spacing w:before="240"/>
        <w:rPr>
          <w:rFonts w:asciiTheme="minorHAnsi" w:hAnsiTheme="minorHAnsi" w:cstheme="minorHAnsi"/>
          <w:u w:val="single"/>
        </w:rPr>
      </w:pPr>
      <w:r w:rsidRPr="007440AF">
        <w:rPr>
          <w:rFonts w:asciiTheme="minorHAnsi" w:hAnsiTheme="minorHAnsi" w:cstheme="minorHAnsi"/>
          <w:u w:val="single"/>
        </w:rPr>
        <w:t>Nova Univerza – Faculty for Slovenian and International Studies, 2018–:</w:t>
      </w:r>
    </w:p>
    <w:p w14:paraId="362F5446" w14:textId="1E944764" w:rsidR="000A2D8B" w:rsidRPr="00FA586A" w:rsidRDefault="00A53426" w:rsidP="00091FFF">
      <w:pPr>
        <w:pStyle w:val="Odstavekseznama"/>
        <w:numPr>
          <w:ilvl w:val="0"/>
          <w:numId w:val="11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FA586A">
        <w:rPr>
          <w:rFonts w:cstheme="minorHAnsi"/>
        </w:rPr>
        <w:t>Culture in Slovenia</w:t>
      </w:r>
    </w:p>
    <w:p w14:paraId="3FE09C38" w14:textId="6E6B4E6B" w:rsidR="00FA586A" w:rsidRPr="00FA586A" w:rsidRDefault="00FA586A" w:rsidP="00FA7FB9">
      <w:pPr>
        <w:pStyle w:val="Odstavekseznama"/>
        <w:numPr>
          <w:ilvl w:val="0"/>
          <w:numId w:val="11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>
        <w:rPr>
          <w:rFonts w:cstheme="minorHAnsi"/>
        </w:rPr>
        <w:t>Contemporary A</w:t>
      </w:r>
      <w:r w:rsidR="00091FFF">
        <w:rPr>
          <w:rFonts w:cstheme="minorHAnsi"/>
        </w:rPr>
        <w:t xml:space="preserve">rt </w:t>
      </w:r>
      <w:r w:rsidR="00FA7FB9">
        <w:rPr>
          <w:rFonts w:cstheme="minorHAnsi"/>
        </w:rPr>
        <w:t>from</w:t>
      </w:r>
      <w:r w:rsidR="00091FFF">
        <w:rPr>
          <w:rFonts w:cstheme="minorHAnsi"/>
        </w:rPr>
        <w:t xml:space="preserve"> Slovenia</w:t>
      </w:r>
      <w:r>
        <w:rPr>
          <w:rFonts w:cstheme="minorHAnsi"/>
        </w:rPr>
        <w:t>, 2020–</w:t>
      </w:r>
    </w:p>
    <w:p w14:paraId="5C54C049" w14:textId="13AAED17" w:rsidR="00E07144" w:rsidRPr="00AB3BF4" w:rsidRDefault="00E07144" w:rsidP="00773C6E">
      <w:pPr>
        <w:pStyle w:val="Odstavekseznama"/>
        <w:spacing w:before="360" w:after="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AB3BF4">
        <w:rPr>
          <w:rFonts w:cstheme="minorHAnsi"/>
          <w:sz w:val="24"/>
          <w:szCs w:val="24"/>
          <w:u w:val="single"/>
        </w:rPr>
        <w:t>Academy of Fine Arts and Design, University of Ljubljana, BA and MA courses, 2016–</w:t>
      </w:r>
      <w:r w:rsidR="00484558">
        <w:rPr>
          <w:rFonts w:cstheme="minorHAnsi"/>
          <w:sz w:val="24"/>
          <w:szCs w:val="24"/>
          <w:u w:val="single"/>
        </w:rPr>
        <w:t>2020</w:t>
      </w:r>
      <w:r w:rsidRPr="00AB3BF4">
        <w:rPr>
          <w:rFonts w:cstheme="minorHAnsi"/>
          <w:sz w:val="24"/>
          <w:szCs w:val="24"/>
        </w:rPr>
        <w:t>:</w:t>
      </w:r>
    </w:p>
    <w:p w14:paraId="3A61954C" w14:textId="7E7D85E1" w:rsidR="00E07144" w:rsidRPr="007440AF" w:rsidRDefault="00E07144" w:rsidP="00E07144">
      <w:pPr>
        <w:pStyle w:val="Odstavekseznama"/>
        <w:numPr>
          <w:ilvl w:val="0"/>
          <w:numId w:val="9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Media Theory, MA</w:t>
      </w:r>
    </w:p>
    <w:p w14:paraId="4CA96A36" w14:textId="77777777" w:rsidR="00E07144" w:rsidRPr="007440AF" w:rsidRDefault="00E07144" w:rsidP="00E07144">
      <w:pPr>
        <w:pStyle w:val="Odstavekseznama"/>
        <w:numPr>
          <w:ilvl w:val="0"/>
          <w:numId w:val="10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Contemporary Theory of Contemporary Art, MA</w:t>
      </w:r>
    </w:p>
    <w:p w14:paraId="1A5C7F26" w14:textId="77777777" w:rsidR="00E07144" w:rsidRPr="00AB3BF4" w:rsidRDefault="00E07144" w:rsidP="00E07144">
      <w:pPr>
        <w:pStyle w:val="Odstavekseznama"/>
        <w:numPr>
          <w:ilvl w:val="0"/>
          <w:numId w:val="10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AB3BF4">
        <w:rPr>
          <w:rFonts w:cstheme="minorHAnsi"/>
        </w:rPr>
        <w:t xml:space="preserve">Theory of Media and Media Art I–IV </w:t>
      </w:r>
    </w:p>
    <w:p w14:paraId="25932997" w14:textId="77777777" w:rsidR="00E07144" w:rsidRPr="00AB3BF4" w:rsidRDefault="00E07144" w:rsidP="00773C6E">
      <w:pPr>
        <w:spacing w:before="360"/>
        <w:rPr>
          <w:rFonts w:asciiTheme="minorHAnsi" w:hAnsiTheme="minorHAnsi" w:cstheme="minorHAnsi"/>
        </w:rPr>
      </w:pPr>
      <w:r w:rsidRPr="00AB3BF4">
        <w:rPr>
          <w:rFonts w:asciiTheme="minorHAnsi" w:hAnsiTheme="minorHAnsi" w:cstheme="minorHAnsi"/>
          <w:u w:val="single"/>
        </w:rPr>
        <w:t>Faculty of Education, University of Maribor, BA and MA</w:t>
      </w:r>
      <w:r w:rsidRPr="00AB3BF4">
        <w:rPr>
          <w:rFonts w:asciiTheme="minorHAnsi" w:hAnsiTheme="minorHAnsi" w:cstheme="minorHAnsi"/>
        </w:rPr>
        <w:t>:</w:t>
      </w:r>
    </w:p>
    <w:p w14:paraId="48721717" w14:textId="0A88EFFC" w:rsidR="002110A9" w:rsidRPr="002110A9" w:rsidRDefault="002110A9" w:rsidP="002110A9">
      <w:pPr>
        <w:pStyle w:val="Odstavekseznama"/>
        <w:numPr>
          <w:ilvl w:val="0"/>
          <w:numId w:val="5"/>
        </w:numPr>
        <w:spacing w:before="120" w:after="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Methodology, MA, 2017–</w:t>
      </w:r>
    </w:p>
    <w:p w14:paraId="19AF5CDA" w14:textId="3D648FEE" w:rsidR="00E07144" w:rsidRPr="007440AF" w:rsidRDefault="00160DDC" w:rsidP="00E07144">
      <w:pPr>
        <w:pStyle w:val="Odstavekseznama"/>
        <w:numPr>
          <w:ilvl w:val="0"/>
          <w:numId w:val="5"/>
        </w:numPr>
        <w:spacing w:before="120" w:after="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M</w:t>
      </w:r>
      <w:r w:rsidR="00E07144" w:rsidRPr="007440AF">
        <w:rPr>
          <w:rFonts w:cstheme="minorHAnsi"/>
        </w:rPr>
        <w:t>edia Art, MA, 2014–</w:t>
      </w:r>
      <w:r w:rsidR="002110A9">
        <w:rPr>
          <w:rFonts w:cstheme="minorHAnsi"/>
        </w:rPr>
        <w:t>2015</w:t>
      </w:r>
    </w:p>
    <w:p w14:paraId="7789C63F" w14:textId="3F4F3B5E" w:rsidR="00E07144" w:rsidRPr="007440AF" w:rsidRDefault="00160DDC" w:rsidP="00E07144">
      <w:pPr>
        <w:pStyle w:val="Odstavekseznama"/>
        <w:numPr>
          <w:ilvl w:val="0"/>
          <w:numId w:val="5"/>
        </w:numPr>
        <w:spacing w:before="120" w:after="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M</w:t>
      </w:r>
      <w:r w:rsidR="00E07144" w:rsidRPr="007440AF">
        <w:rPr>
          <w:rFonts w:cstheme="minorHAnsi"/>
        </w:rPr>
        <w:t>edia Art I–III, 2015–</w:t>
      </w:r>
    </w:p>
    <w:p w14:paraId="7B8761C8" w14:textId="77777777" w:rsidR="00E07144" w:rsidRPr="007440AF" w:rsidRDefault="00E07144" w:rsidP="00E07144">
      <w:pPr>
        <w:pStyle w:val="Odstavekseznama"/>
        <w:numPr>
          <w:ilvl w:val="0"/>
          <w:numId w:val="5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Aesthetics, 2015–16</w:t>
      </w:r>
    </w:p>
    <w:p w14:paraId="13BF4273" w14:textId="77777777" w:rsidR="00E07144" w:rsidRPr="007440AF" w:rsidRDefault="00E07144" w:rsidP="00EB20EE">
      <w:pPr>
        <w:spacing w:before="30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  <w:u w:val="single"/>
        </w:rPr>
        <w:t>Faculty for Design, associate member of the University of Primorska, BA and MA</w:t>
      </w:r>
      <w:r w:rsidRPr="007440AF">
        <w:rPr>
          <w:rFonts w:asciiTheme="minorHAnsi" w:hAnsiTheme="minorHAnsi" w:cstheme="minorHAnsi"/>
        </w:rPr>
        <w:t>:</w:t>
      </w:r>
    </w:p>
    <w:p w14:paraId="2B64F4F2" w14:textId="489F1010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Culture of Contemporaneity, MA, 2015–</w:t>
      </w:r>
    </w:p>
    <w:p w14:paraId="5B15A01C" w14:textId="77777777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Visual Communication, 2015–</w:t>
      </w:r>
    </w:p>
    <w:p w14:paraId="67AC34DA" w14:textId="77777777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Philosophy of Design, 2015–</w:t>
      </w:r>
    </w:p>
    <w:p w14:paraId="54747180" w14:textId="77777777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Humanistic Methodology for MA thesis, 2014–16</w:t>
      </w:r>
    </w:p>
    <w:p w14:paraId="12332155" w14:textId="77777777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Creativity, 2014–17</w:t>
      </w:r>
    </w:p>
    <w:p w14:paraId="4E926796" w14:textId="77777777" w:rsidR="00E07144" w:rsidRPr="007440AF" w:rsidRDefault="00E07144" w:rsidP="00E07144">
      <w:pPr>
        <w:pStyle w:val="Odstavekseznama"/>
        <w:numPr>
          <w:ilvl w:val="0"/>
          <w:numId w:val="6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Drawing and Painting, 2014–17</w:t>
      </w:r>
    </w:p>
    <w:p w14:paraId="20D30E2B" w14:textId="77777777" w:rsidR="00E07144" w:rsidRPr="00984440" w:rsidRDefault="00E07144" w:rsidP="00EB20EE">
      <w:pPr>
        <w:spacing w:before="300"/>
        <w:rPr>
          <w:rFonts w:asciiTheme="minorHAnsi" w:eastAsia="Times New Roman" w:hAnsiTheme="minorHAnsi" w:cstheme="minorHAnsi"/>
          <w:sz w:val="22"/>
          <w:szCs w:val="22"/>
        </w:rPr>
      </w:pPr>
      <w:r w:rsidRPr="00844C68">
        <w:rPr>
          <w:rFonts w:asciiTheme="minorHAnsi" w:eastAsia="Times New Roman" w:hAnsiTheme="minorHAnsi" w:cstheme="minorHAnsi"/>
          <w:u w:val="single"/>
        </w:rPr>
        <w:t xml:space="preserve">Faculty of Arts, </w:t>
      </w:r>
      <w:r w:rsidRPr="00844C68">
        <w:rPr>
          <w:rFonts w:asciiTheme="minorHAnsi" w:eastAsia="Times New Roman" w:hAnsiTheme="minorHAnsi" w:cstheme="minorHAnsi"/>
          <w:sz w:val="22"/>
          <w:szCs w:val="22"/>
          <w:u w:val="single"/>
        </w:rPr>
        <w:t>University of Ljubljana</w:t>
      </w:r>
      <w:r w:rsidRPr="00844C68">
        <w:rPr>
          <w:rFonts w:asciiTheme="minorHAnsi" w:eastAsia="Times New Roman" w:hAnsiTheme="minorHAnsi" w:cstheme="minorHAnsi"/>
          <w:sz w:val="22"/>
          <w:szCs w:val="22"/>
        </w:rPr>
        <w:t>, 2019–20</w:t>
      </w:r>
      <w:r w:rsidRPr="00984440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5BD34F53" w14:textId="1B67950F" w:rsidR="00E07144" w:rsidRPr="00984440" w:rsidRDefault="00E07144" w:rsidP="00E720B6">
      <w:pPr>
        <w:pStyle w:val="Odstavekseznama"/>
        <w:numPr>
          <w:ilvl w:val="0"/>
          <w:numId w:val="11"/>
        </w:numPr>
        <w:spacing w:before="120" w:after="0" w:line="240" w:lineRule="auto"/>
        <w:ind w:left="0"/>
        <w:contextualSpacing w:val="0"/>
        <w:rPr>
          <w:rFonts w:eastAsia="Times New Roman" w:cstheme="minorHAnsi"/>
          <w:lang w:eastAsia="sl-SI"/>
        </w:rPr>
      </w:pPr>
      <w:r w:rsidRPr="00984440">
        <w:rPr>
          <w:rFonts w:eastAsia="Times New Roman" w:cstheme="minorHAnsi"/>
          <w:lang w:eastAsia="sl-SI"/>
        </w:rPr>
        <w:t>Sociology of Media and Communication</w:t>
      </w:r>
    </w:p>
    <w:p w14:paraId="6016E274" w14:textId="19FF89A3" w:rsidR="001961B8" w:rsidRPr="007440AF" w:rsidRDefault="00C74CE7" w:rsidP="00773C6E">
      <w:pPr>
        <w:spacing w:before="36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  <w:u w:val="single"/>
        </w:rPr>
        <w:t>Alma Mater Europaea – Institutum Studiorum Humanitiatis</w:t>
      </w:r>
      <w:r w:rsidR="004C5850" w:rsidRPr="007440AF">
        <w:rPr>
          <w:rFonts w:asciiTheme="minorHAnsi" w:hAnsiTheme="minorHAnsi" w:cstheme="minorHAnsi"/>
          <w:u w:val="single"/>
        </w:rPr>
        <w:t xml:space="preserve">, </w:t>
      </w:r>
      <w:r w:rsidR="00927C1B" w:rsidRPr="007440AF">
        <w:rPr>
          <w:rFonts w:asciiTheme="minorHAnsi" w:hAnsiTheme="minorHAnsi" w:cstheme="minorHAnsi"/>
          <w:u w:val="single"/>
        </w:rPr>
        <w:t>PhD</w:t>
      </w:r>
      <w:r w:rsidR="00A85772" w:rsidRPr="007440AF">
        <w:rPr>
          <w:rFonts w:asciiTheme="minorHAnsi" w:hAnsiTheme="minorHAnsi" w:cstheme="minorHAnsi"/>
          <w:u w:val="single"/>
        </w:rPr>
        <w:t xml:space="preserve"> courses</w:t>
      </w:r>
      <w:r w:rsidR="003A1A2F">
        <w:rPr>
          <w:rFonts w:asciiTheme="minorHAnsi" w:hAnsiTheme="minorHAnsi" w:cstheme="minorHAnsi"/>
          <w:u w:val="single"/>
        </w:rPr>
        <w:t>, 2016</w:t>
      </w:r>
      <w:r w:rsidR="004C5850" w:rsidRPr="007440AF">
        <w:rPr>
          <w:rFonts w:asciiTheme="minorHAnsi" w:hAnsiTheme="minorHAnsi" w:cstheme="minorHAnsi"/>
          <w:u w:val="single"/>
        </w:rPr>
        <w:t>–</w:t>
      </w:r>
      <w:r w:rsidR="00E07144" w:rsidRPr="007440AF">
        <w:rPr>
          <w:rFonts w:asciiTheme="minorHAnsi" w:hAnsiTheme="minorHAnsi" w:cstheme="minorHAnsi"/>
          <w:u w:val="single"/>
        </w:rPr>
        <w:t>2019</w:t>
      </w:r>
      <w:r w:rsidR="001961B8" w:rsidRPr="007440AF">
        <w:rPr>
          <w:rFonts w:asciiTheme="minorHAnsi" w:hAnsiTheme="minorHAnsi" w:cstheme="minorHAnsi"/>
        </w:rPr>
        <w:t>:</w:t>
      </w:r>
    </w:p>
    <w:p w14:paraId="6A938742" w14:textId="0FC835AD" w:rsidR="001961B8" w:rsidRPr="007440AF" w:rsidRDefault="001961B8" w:rsidP="00B038C8">
      <w:pPr>
        <w:pStyle w:val="Odstavekseznama"/>
        <w:numPr>
          <w:ilvl w:val="0"/>
          <w:numId w:val="9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Humanities II</w:t>
      </w:r>
    </w:p>
    <w:p w14:paraId="36ED3777" w14:textId="77777777" w:rsidR="001961B8" w:rsidRPr="007440AF" w:rsidRDefault="001961B8" w:rsidP="00B038C8">
      <w:pPr>
        <w:pStyle w:val="Odstavekseznama"/>
        <w:numPr>
          <w:ilvl w:val="0"/>
          <w:numId w:val="9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Communication and Society</w:t>
      </w:r>
    </w:p>
    <w:p w14:paraId="6DCE5E32" w14:textId="77777777" w:rsidR="001961B8" w:rsidRPr="007440AF" w:rsidRDefault="004C5850" w:rsidP="00B038C8">
      <w:pPr>
        <w:pStyle w:val="Odstavekseznama"/>
        <w:numPr>
          <w:ilvl w:val="0"/>
          <w:numId w:val="9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lastRenderedPageBreak/>
        <w:t>Art and Culture in the Age of Ne</w:t>
      </w:r>
      <w:r w:rsidR="001961B8" w:rsidRPr="007440AF">
        <w:rPr>
          <w:rFonts w:cstheme="minorHAnsi"/>
        </w:rPr>
        <w:t>oliberalism and Post-Transition</w:t>
      </w:r>
    </w:p>
    <w:p w14:paraId="7F9399C3" w14:textId="312B66AE" w:rsidR="001961B8" w:rsidRDefault="001961B8" w:rsidP="00B038C8">
      <w:pPr>
        <w:pStyle w:val="Odstavekseznama"/>
        <w:numPr>
          <w:ilvl w:val="0"/>
          <w:numId w:val="9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t>Interdisciplinary Methodologies</w:t>
      </w:r>
    </w:p>
    <w:p w14:paraId="690EFE0C" w14:textId="270D4D78" w:rsidR="00160DDC" w:rsidRDefault="00160DDC" w:rsidP="00022A6C">
      <w:pPr>
        <w:pStyle w:val="Odstavekseznama"/>
        <w:numPr>
          <w:ilvl w:val="0"/>
          <w:numId w:val="9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>
        <w:rPr>
          <w:rFonts w:cstheme="minorHAnsi"/>
        </w:rPr>
        <w:t>So</w:t>
      </w:r>
      <w:r w:rsidR="00022A6C">
        <w:rPr>
          <w:rFonts w:cstheme="minorHAnsi"/>
        </w:rPr>
        <w:t>cial Communication and Media</w:t>
      </w:r>
      <w:r>
        <w:rPr>
          <w:rFonts w:cstheme="minorHAnsi"/>
        </w:rPr>
        <w:t>, MA</w:t>
      </w:r>
    </w:p>
    <w:p w14:paraId="5B2C1020" w14:textId="30C2324B" w:rsidR="00160DDC" w:rsidRPr="007440AF" w:rsidRDefault="00160DDC" w:rsidP="00B038C8">
      <w:pPr>
        <w:pStyle w:val="Odstavekseznama"/>
        <w:numPr>
          <w:ilvl w:val="0"/>
          <w:numId w:val="9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>
        <w:rPr>
          <w:rFonts w:cstheme="minorHAnsi"/>
        </w:rPr>
        <w:t>Aesthetics and Contemporaneity, BA</w:t>
      </w:r>
    </w:p>
    <w:p w14:paraId="10346AEB" w14:textId="148A46E1" w:rsidR="00DB0499" w:rsidRPr="007440AF" w:rsidRDefault="004C5850" w:rsidP="00773C6E">
      <w:pPr>
        <w:spacing w:before="360"/>
        <w:rPr>
          <w:rFonts w:asciiTheme="minorHAnsi" w:hAnsiTheme="minorHAnsi" w:cstheme="minorHAnsi"/>
        </w:rPr>
      </w:pPr>
      <w:r w:rsidRPr="007440AF">
        <w:rPr>
          <w:rFonts w:asciiTheme="minorHAnsi" w:hAnsiTheme="minorHAnsi" w:cstheme="minorHAnsi"/>
          <w:u w:val="single"/>
        </w:rPr>
        <w:t>University of Primorska, Faculty of Humanities, Dep. for Cultural Studies</w:t>
      </w:r>
      <w:r w:rsidR="00D30E92" w:rsidRPr="007440AF">
        <w:rPr>
          <w:rFonts w:asciiTheme="minorHAnsi" w:hAnsiTheme="minorHAnsi" w:cstheme="minorHAnsi"/>
          <w:u w:val="single"/>
        </w:rPr>
        <w:t>, 2008–16</w:t>
      </w:r>
      <w:r w:rsidR="00DB0499" w:rsidRPr="007440AF">
        <w:rPr>
          <w:rFonts w:asciiTheme="minorHAnsi" w:hAnsiTheme="minorHAnsi" w:cstheme="minorHAnsi"/>
        </w:rPr>
        <w:t>:</w:t>
      </w:r>
    </w:p>
    <w:p w14:paraId="412E385C" w14:textId="036DEA09" w:rsidR="00DB0499" w:rsidRPr="007440AF" w:rsidRDefault="004C5850" w:rsidP="00946760">
      <w:pPr>
        <w:pStyle w:val="Odstavekseznama"/>
        <w:numPr>
          <w:ilvl w:val="0"/>
          <w:numId w:val="3"/>
        </w:numPr>
        <w:spacing w:before="120" w:after="0" w:line="240" w:lineRule="auto"/>
        <w:ind w:left="-284" w:firstLine="0"/>
        <w:contextualSpacing w:val="0"/>
        <w:jc w:val="both"/>
        <w:rPr>
          <w:rFonts w:cstheme="minorHAnsi"/>
        </w:rPr>
      </w:pPr>
      <w:r w:rsidRPr="00331798">
        <w:rPr>
          <w:rFonts w:cstheme="minorHAnsi"/>
        </w:rPr>
        <w:t>Contemporary Experimental Art, Film &amp; Photography in Globa</w:t>
      </w:r>
      <w:r w:rsidR="00DB0499" w:rsidRPr="00331798">
        <w:rPr>
          <w:rFonts w:cstheme="minorHAnsi"/>
        </w:rPr>
        <w:t>l Conditions, PhD</w:t>
      </w:r>
      <w:r w:rsidR="00DB0499" w:rsidRPr="007440AF">
        <w:rPr>
          <w:rFonts w:cstheme="minorHAnsi"/>
        </w:rPr>
        <w:t>, 2009–16</w:t>
      </w:r>
    </w:p>
    <w:p w14:paraId="3A51E564" w14:textId="104B054F" w:rsidR="00DB0499" w:rsidRPr="007440AF" w:rsidRDefault="004C585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Contemporary Visual Art and Cu</w:t>
      </w:r>
      <w:r w:rsidR="00DB0499" w:rsidRPr="007440AF">
        <w:rPr>
          <w:rFonts w:cstheme="minorHAnsi"/>
        </w:rPr>
        <w:t>lture of Europe, PhD, 2009–16</w:t>
      </w:r>
    </w:p>
    <w:p w14:paraId="216CE762" w14:textId="77777777" w:rsidR="00107DE0" w:rsidRPr="007440AF" w:rsidRDefault="004C585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Introducti</w:t>
      </w:r>
      <w:r w:rsidR="00107DE0" w:rsidRPr="007440AF">
        <w:rPr>
          <w:rFonts w:cstheme="minorHAnsi"/>
        </w:rPr>
        <w:t>on to Cultural Studies, 2008–14</w:t>
      </w:r>
    </w:p>
    <w:p w14:paraId="0E73DCE9" w14:textId="77777777" w:rsidR="00107DE0" w:rsidRPr="007440AF" w:rsidRDefault="00107DE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Media Culture, 2010–13</w:t>
      </w:r>
    </w:p>
    <w:p w14:paraId="67A9E426" w14:textId="77777777" w:rsidR="00107DE0" w:rsidRPr="007440AF" w:rsidRDefault="004C585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Body an</w:t>
      </w:r>
      <w:r w:rsidR="00107DE0" w:rsidRPr="007440AF">
        <w:rPr>
          <w:rFonts w:cstheme="minorHAnsi"/>
        </w:rPr>
        <w:t>d Contemporary Culture, 2012–13</w:t>
      </w:r>
    </w:p>
    <w:p w14:paraId="518E0E16" w14:textId="77777777" w:rsidR="00107DE0" w:rsidRPr="007440AF" w:rsidRDefault="004C585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Selected Themes fr</w:t>
      </w:r>
      <w:r w:rsidR="00107DE0" w:rsidRPr="007440AF">
        <w:rPr>
          <w:rFonts w:cstheme="minorHAnsi"/>
        </w:rPr>
        <w:t>om Culture in Slovenia, 2007–13</w:t>
      </w:r>
    </w:p>
    <w:p w14:paraId="54A66B1C" w14:textId="64B6BD6E" w:rsidR="00927C1B" w:rsidRPr="007440AF" w:rsidRDefault="004C5850" w:rsidP="00B038C8">
      <w:pPr>
        <w:pStyle w:val="Odstavekseznama"/>
        <w:numPr>
          <w:ilvl w:val="0"/>
          <w:numId w:val="3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Transcultur</w:t>
      </w:r>
      <w:r w:rsidR="00927C1B" w:rsidRPr="007440AF">
        <w:rPr>
          <w:rFonts w:cstheme="minorHAnsi"/>
        </w:rPr>
        <w:t>al Aesthetics, 2008–09</w:t>
      </w:r>
    </w:p>
    <w:p w14:paraId="10D92F5C" w14:textId="77777777" w:rsidR="00927C1B" w:rsidRPr="00774483" w:rsidRDefault="00927C1B" w:rsidP="00773C6E">
      <w:pPr>
        <w:pStyle w:val="Naslov2"/>
        <w:spacing w:before="360"/>
        <w:rPr>
          <w:rFonts w:cstheme="minorHAnsi"/>
          <w:sz w:val="24"/>
          <w:szCs w:val="24"/>
        </w:rPr>
      </w:pPr>
      <w:bookmarkStart w:id="5" w:name="_Toc52358640"/>
      <w:r w:rsidRPr="00774483">
        <w:rPr>
          <w:rFonts w:cstheme="minorHAnsi"/>
          <w:sz w:val="24"/>
          <w:szCs w:val="24"/>
        </w:rPr>
        <w:t>V</w:t>
      </w:r>
      <w:r w:rsidR="004C5850" w:rsidRPr="00774483">
        <w:rPr>
          <w:rFonts w:cstheme="minorHAnsi"/>
          <w:sz w:val="24"/>
          <w:szCs w:val="24"/>
        </w:rPr>
        <w:t>ISITING PROFESSOR AT FOREIGN UNIVERSITIES</w:t>
      </w:r>
      <w:bookmarkEnd w:id="5"/>
      <w:r w:rsidR="004C5850" w:rsidRPr="00774483">
        <w:rPr>
          <w:rFonts w:cstheme="minorHAnsi"/>
          <w:sz w:val="24"/>
          <w:szCs w:val="24"/>
        </w:rPr>
        <w:t xml:space="preserve"> </w:t>
      </w:r>
    </w:p>
    <w:p w14:paraId="5685431D" w14:textId="11543EAF" w:rsidR="00963758" w:rsidRPr="005B437D" w:rsidRDefault="004C5850" w:rsidP="00B038C8">
      <w:pPr>
        <w:pStyle w:val="Odstavekseznama"/>
        <w:numPr>
          <w:ilvl w:val="0"/>
          <w:numId w:val="2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5B437D">
        <w:rPr>
          <w:rFonts w:cstheme="minorHAnsi"/>
          <w:color w:val="000000" w:themeColor="text1"/>
          <w:u w:val="single"/>
        </w:rPr>
        <w:t>University of California Santa Cruz, Department History of Art and Visual Culture</w:t>
      </w:r>
      <w:r w:rsidRPr="005B437D">
        <w:rPr>
          <w:rFonts w:cstheme="minorHAnsi"/>
          <w:color w:val="000000" w:themeColor="text1"/>
        </w:rPr>
        <w:t>, course Media History and Theory, un</w:t>
      </w:r>
      <w:r w:rsidR="00107DE0" w:rsidRPr="005B437D">
        <w:rPr>
          <w:rFonts w:cstheme="minorHAnsi"/>
          <w:color w:val="000000" w:themeColor="text1"/>
        </w:rPr>
        <w:t>dergraduate, 1. 2.–31. 8. 2012.</w:t>
      </w:r>
    </w:p>
    <w:p w14:paraId="45C30FFA" w14:textId="77777777" w:rsidR="00963758" w:rsidRPr="005B437D" w:rsidRDefault="004C5850" w:rsidP="00B038C8">
      <w:pPr>
        <w:pStyle w:val="Odstavekseznama"/>
        <w:numPr>
          <w:ilvl w:val="0"/>
          <w:numId w:val="2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5B437D">
        <w:rPr>
          <w:rFonts w:cstheme="minorHAnsi"/>
          <w:color w:val="000000" w:themeColor="text1"/>
          <w:u w:val="single"/>
        </w:rPr>
        <w:t>Universidad Nacional Autónoma de México, Faculdad de Filosofía y Letras</w:t>
      </w:r>
      <w:r w:rsidRPr="005B437D">
        <w:rPr>
          <w:rFonts w:cstheme="minorHAnsi"/>
          <w:color w:val="000000" w:themeColor="text1"/>
        </w:rPr>
        <w:t>, Transart and Transdisciplinar</w:t>
      </w:r>
      <w:r w:rsidR="00963758" w:rsidRPr="005B437D">
        <w:rPr>
          <w:rFonts w:cstheme="minorHAnsi"/>
          <w:color w:val="000000" w:themeColor="text1"/>
        </w:rPr>
        <w:t>ity, México C.: 16.–30. 9. 2009</w:t>
      </w:r>
    </w:p>
    <w:p w14:paraId="7FAAFFEC" w14:textId="77777777" w:rsidR="00963758" w:rsidRPr="005B437D" w:rsidRDefault="004C5850" w:rsidP="00B038C8">
      <w:pPr>
        <w:pStyle w:val="Odstavekseznama"/>
        <w:numPr>
          <w:ilvl w:val="0"/>
          <w:numId w:val="2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5B437D">
        <w:rPr>
          <w:rFonts w:cstheme="minorHAnsi"/>
          <w:color w:val="000000" w:themeColor="text1"/>
          <w:u w:val="single"/>
        </w:rPr>
        <w:t>Capital Normal University, College of Literature</w:t>
      </w:r>
      <w:r w:rsidRPr="005B437D">
        <w:rPr>
          <w:rFonts w:cstheme="minorHAnsi"/>
          <w:color w:val="000000" w:themeColor="text1"/>
        </w:rPr>
        <w:t>, course Introduction to Cultural Studies, undergra</w:t>
      </w:r>
      <w:r w:rsidR="00963758" w:rsidRPr="005B437D">
        <w:rPr>
          <w:rFonts w:cstheme="minorHAnsi"/>
          <w:color w:val="000000" w:themeColor="text1"/>
        </w:rPr>
        <w:t>duate, Bejing: 8. 4.–3. 5. 2009</w:t>
      </w:r>
    </w:p>
    <w:p w14:paraId="70C129E7" w14:textId="4BBC4746" w:rsidR="00963758" w:rsidRPr="005B437D" w:rsidRDefault="004C5850" w:rsidP="005B437D">
      <w:pPr>
        <w:pStyle w:val="Odstavekseznama"/>
        <w:numPr>
          <w:ilvl w:val="0"/>
          <w:numId w:val="2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5B437D">
        <w:rPr>
          <w:rFonts w:cstheme="minorHAnsi"/>
          <w:color w:val="000000" w:themeColor="text1"/>
          <w:u w:val="single"/>
        </w:rPr>
        <w:t>University for Art and Design Helsinki Taik, School of Visual Culture</w:t>
      </w:r>
      <w:r w:rsidR="005B437D">
        <w:rPr>
          <w:rFonts w:cstheme="minorHAnsi"/>
          <w:color w:val="000000" w:themeColor="text1"/>
        </w:rPr>
        <w:t>, lecture series Media Art A</w:t>
      </w:r>
      <w:r w:rsidRPr="005B437D">
        <w:rPr>
          <w:rFonts w:cstheme="minorHAnsi"/>
          <w:color w:val="000000" w:themeColor="text1"/>
        </w:rPr>
        <w:t>fter the End of Art, post</w:t>
      </w:r>
      <w:r w:rsidR="00963758" w:rsidRPr="005B437D">
        <w:rPr>
          <w:rFonts w:cstheme="minorHAnsi"/>
          <w:color w:val="000000" w:themeColor="text1"/>
        </w:rPr>
        <w:t>graduate, 31. 1.–8. 2.2009</w:t>
      </w:r>
    </w:p>
    <w:p w14:paraId="2F04A2E9" w14:textId="724ED4FF" w:rsidR="00963758" w:rsidRPr="00774483" w:rsidRDefault="004C5850" w:rsidP="00774483">
      <w:pPr>
        <w:pStyle w:val="Naslov2"/>
        <w:spacing w:before="360" w:after="360"/>
        <w:rPr>
          <w:rFonts w:cstheme="minorHAnsi"/>
          <w:sz w:val="24"/>
          <w:szCs w:val="24"/>
        </w:rPr>
      </w:pPr>
      <w:bookmarkStart w:id="6" w:name="_Toc52358641"/>
      <w:r w:rsidRPr="00774483">
        <w:rPr>
          <w:rFonts w:cstheme="minorHAnsi"/>
          <w:sz w:val="24"/>
          <w:szCs w:val="24"/>
        </w:rPr>
        <w:t>INVITED L</w:t>
      </w:r>
      <w:r w:rsidR="00963758" w:rsidRPr="00774483">
        <w:rPr>
          <w:rFonts w:cstheme="minorHAnsi"/>
          <w:sz w:val="24"/>
          <w:szCs w:val="24"/>
        </w:rPr>
        <w:t>ECTURES AT UNIVERSITIES</w:t>
      </w:r>
      <w:r w:rsidR="00295D5D" w:rsidRPr="00774483">
        <w:rPr>
          <w:rFonts w:cstheme="minorHAnsi"/>
          <w:sz w:val="24"/>
          <w:szCs w:val="24"/>
        </w:rPr>
        <w:t xml:space="preserve"> </w:t>
      </w:r>
      <w:r w:rsidR="00994442" w:rsidRPr="00774483">
        <w:rPr>
          <w:rFonts w:cstheme="minorHAnsi"/>
          <w:sz w:val="24"/>
          <w:szCs w:val="24"/>
        </w:rPr>
        <w:t>A</w:t>
      </w:r>
      <w:r w:rsidR="00295D5D" w:rsidRPr="00774483">
        <w:rPr>
          <w:rFonts w:cstheme="minorHAnsi"/>
          <w:sz w:val="24"/>
          <w:szCs w:val="24"/>
        </w:rPr>
        <w:t>BROAD</w:t>
      </w:r>
      <w:bookmarkEnd w:id="6"/>
    </w:p>
    <w:p w14:paraId="769558DF" w14:textId="77777777" w:rsidR="005B244C" w:rsidRPr="007440AF" w:rsidRDefault="005B244C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  <w:lang w:val="sl-SI"/>
        </w:rPr>
      </w:pPr>
      <w:r w:rsidRPr="007440AF">
        <w:rPr>
          <w:rFonts w:cstheme="minorHAnsi"/>
          <w:i/>
          <w:iCs/>
        </w:rPr>
        <w:t>Bioart in the public sphere</w:t>
      </w:r>
      <w:r w:rsidRPr="007440AF">
        <w:rPr>
          <w:rFonts w:cstheme="minorHAnsi"/>
          <w:iCs/>
        </w:rPr>
        <w:t>: University of Buffalo, Department of Art, Office of Inclusive Excellence and Genome, Environment and Microbiome Community of Excellence (GEM), New York, May 1</w:t>
      </w:r>
      <w:r w:rsidRPr="007440AF">
        <w:rPr>
          <w:rFonts w:cstheme="minorHAnsi"/>
          <w:iCs/>
          <w:vertAlign w:val="superscript"/>
        </w:rPr>
        <w:t>st</w:t>
      </w:r>
      <w:r w:rsidRPr="007440AF">
        <w:rPr>
          <w:rFonts w:cstheme="minorHAnsi"/>
          <w:iCs/>
        </w:rPr>
        <w:t xml:space="preserve"> 2019</w:t>
      </w:r>
      <w:r w:rsidRPr="007440AF">
        <w:rPr>
          <w:rFonts w:cstheme="minorHAnsi"/>
        </w:rPr>
        <w:t>.</w:t>
      </w:r>
    </w:p>
    <w:p w14:paraId="5A7F5580" w14:textId="77777777" w:rsidR="005B244C" w:rsidRPr="007440AF" w:rsidRDefault="005B244C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  <w:lang w:val="sl-SI"/>
        </w:rPr>
      </w:pPr>
      <w:r w:rsidRPr="007440AF">
        <w:rPr>
          <w:rFonts w:cstheme="minorHAnsi"/>
          <w:i/>
          <w:iCs/>
        </w:rPr>
        <w:t>Art, biotech, power</w:t>
      </w:r>
      <w:r w:rsidRPr="007440AF">
        <w:rPr>
          <w:rFonts w:cstheme="minorHAnsi"/>
          <w:iCs/>
        </w:rPr>
        <w:t>: The Ontario College of Art and Design University (OCAD U), Toronto, Ontario, April 30</w:t>
      </w:r>
      <w:r w:rsidRPr="007440AF">
        <w:rPr>
          <w:rFonts w:cstheme="minorHAnsi"/>
          <w:iCs/>
          <w:vertAlign w:val="superscript"/>
        </w:rPr>
        <w:t>th</w:t>
      </w:r>
      <w:r w:rsidRPr="007440AF">
        <w:rPr>
          <w:rFonts w:cstheme="minorHAnsi"/>
          <w:iCs/>
        </w:rPr>
        <w:t xml:space="preserve"> 2019.</w:t>
      </w:r>
    </w:p>
    <w:p w14:paraId="61FFFE51" w14:textId="77777777" w:rsidR="005B244C" w:rsidRPr="007440AF" w:rsidRDefault="005B244C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  <w:lang w:val="sl-SI"/>
        </w:rPr>
      </w:pPr>
      <w:r w:rsidRPr="007440AF">
        <w:rPr>
          <w:rFonts w:cstheme="minorHAnsi"/>
          <w:i/>
          <w:iCs/>
        </w:rPr>
        <w:t>Convergences and divergences of art, science, and philosophy</w:t>
      </w:r>
      <w:r w:rsidRPr="007440AF">
        <w:rPr>
          <w:rFonts w:cstheme="minorHAnsi"/>
          <w:iCs/>
        </w:rPr>
        <w:t>: Rensselaer Institute, School of Humanities, Arts, and Social Sciences, Troy, New York, April 25</w:t>
      </w:r>
      <w:r w:rsidRPr="007440AF">
        <w:rPr>
          <w:rFonts w:cstheme="minorHAnsi"/>
          <w:iCs/>
          <w:vertAlign w:val="superscript"/>
        </w:rPr>
        <w:t>th</w:t>
      </w:r>
      <w:r w:rsidRPr="007440AF">
        <w:rPr>
          <w:rFonts w:cstheme="minorHAnsi"/>
          <w:iCs/>
        </w:rPr>
        <w:t xml:space="preserve"> 2019</w:t>
      </w:r>
      <w:r w:rsidRPr="007440AF">
        <w:rPr>
          <w:rFonts w:cstheme="minorHAnsi"/>
        </w:rPr>
        <w:t>.</w:t>
      </w:r>
    </w:p>
    <w:p w14:paraId="34CC5C11" w14:textId="77777777" w:rsidR="005B244C" w:rsidRPr="007440AF" w:rsidRDefault="005B244C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  <w:lang w:val="sl-SI"/>
        </w:rPr>
      </w:pPr>
      <w:r w:rsidRPr="007440AF">
        <w:rPr>
          <w:rFonts w:cstheme="minorHAnsi"/>
          <w:i/>
          <w:iCs/>
        </w:rPr>
        <w:t xml:space="preserve">Art and biology, biomedia lecture: convergences and divergence: art, science, and philosophy: </w:t>
      </w:r>
      <w:r w:rsidRPr="007440AF">
        <w:rPr>
          <w:rFonts w:cstheme="minorHAnsi"/>
          <w:iCs/>
        </w:rPr>
        <w:t>Marist College, the Department of Film, TV, Games, and Interactive Media, the Department of Art &amp; Digital Media and the Marist Honors Program, Poughkeepsie, New York, April 24</w:t>
      </w:r>
      <w:r w:rsidRPr="007440AF">
        <w:rPr>
          <w:rFonts w:cstheme="minorHAnsi"/>
          <w:iCs/>
          <w:vertAlign w:val="superscript"/>
        </w:rPr>
        <w:t>th</w:t>
      </w:r>
      <w:r w:rsidRPr="007440AF">
        <w:rPr>
          <w:rFonts w:cstheme="minorHAnsi"/>
          <w:iCs/>
        </w:rPr>
        <w:t xml:space="preserve"> 2019</w:t>
      </w:r>
      <w:r w:rsidRPr="007440AF">
        <w:rPr>
          <w:rFonts w:cstheme="minorHAnsi"/>
        </w:rPr>
        <w:t>.</w:t>
      </w:r>
    </w:p>
    <w:p w14:paraId="136764CD" w14:textId="698B4D69" w:rsidR="00735A7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 xml:space="preserve">Semiotics of the Uncanny: course at the </w:t>
      </w:r>
      <w:r w:rsidRPr="007440AF">
        <w:rPr>
          <w:rFonts w:cstheme="minorHAnsi"/>
          <w:iCs/>
        </w:rPr>
        <w:t>Summer School in Hybrid Arts at the Ionian University, Corfu, Greece, May 29th to June 11th, 2017</w:t>
      </w:r>
    </w:p>
    <w:p w14:paraId="3C3707B2" w14:textId="77777777" w:rsidR="00735A7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Human and art in the convergence with biotechnology - case study: Slovenia</w:t>
      </w:r>
      <w:r w:rsidRPr="007440AF">
        <w:rPr>
          <w:rFonts w:cstheme="minorHAnsi"/>
        </w:rPr>
        <w:t>. Köln: Kunsthochschule für Medien, 20. 12. 2012.</w:t>
      </w:r>
    </w:p>
    <w:p w14:paraId="0B417613" w14:textId="209005CC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lastRenderedPageBreak/>
        <w:t>Body and Art at the Intersection with Biotechnology</w:t>
      </w:r>
      <w:r w:rsidRPr="007440AF">
        <w:rPr>
          <w:rFonts w:cstheme="minorHAnsi"/>
        </w:rPr>
        <w:t xml:space="preserve">, Salamanca: Universidad de Guanajuato, División ingenierías, </w:t>
      </w:r>
      <w:r w:rsidR="004C5850" w:rsidRPr="007440AF">
        <w:rPr>
          <w:rFonts w:cstheme="minorHAnsi"/>
        </w:rPr>
        <w:t>Me</w:t>
      </w:r>
      <w:r w:rsidR="00005500" w:rsidRPr="007440AF">
        <w:rPr>
          <w:rFonts w:cstheme="minorHAnsi"/>
        </w:rPr>
        <w:t>xico, 26. 11. 2012</w:t>
      </w:r>
    </w:p>
    <w:p w14:paraId="74C4462A" w14:textId="796E1BD1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Body Bio Art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>University of California Santa C</w:t>
      </w:r>
      <w:r w:rsidR="00005500" w:rsidRPr="007440AF">
        <w:rPr>
          <w:rFonts w:cstheme="minorHAnsi"/>
        </w:rPr>
        <w:t>ruz, Art Department, 8. 5. 2012</w:t>
      </w:r>
    </w:p>
    <w:p w14:paraId="4D221D23" w14:textId="43A65BCD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Biotechnological Art: a New Link Between Art and Science</w:t>
      </w:r>
      <w:r w:rsidRPr="007440AF">
        <w:rPr>
          <w:rFonts w:cstheme="minorHAnsi"/>
        </w:rPr>
        <w:t xml:space="preserve">, Milwaukee: </w:t>
      </w:r>
      <w:r w:rsidR="004C5850" w:rsidRPr="007440AF">
        <w:rPr>
          <w:rFonts w:cstheme="minorHAnsi"/>
        </w:rPr>
        <w:t xml:space="preserve">Marquette University, </w:t>
      </w:r>
      <w:r w:rsidR="00BC4B3B" w:rsidRPr="007440AF">
        <w:rPr>
          <w:rFonts w:cstheme="minorHAnsi"/>
        </w:rPr>
        <w:t xml:space="preserve">16. 4. 2012. </w:t>
      </w:r>
    </w:p>
    <w:p w14:paraId="58967387" w14:textId="77777777" w:rsidR="00735A7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Resistance art in the context of capitalism and globalization</w:t>
      </w:r>
      <w:r w:rsidRPr="007440AF">
        <w:rPr>
          <w:rFonts w:cstheme="minorHAnsi"/>
        </w:rPr>
        <w:t>. Milwaukee: Marquette University, 16. 4. 2012.</w:t>
      </w:r>
    </w:p>
    <w:p w14:paraId="3630E4CF" w14:textId="5E575CF8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Body Traversed by Biotechnology and Art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 xml:space="preserve">Media Arts and </w:t>
      </w:r>
      <w:r w:rsidR="00B96759" w:rsidRPr="007440AF">
        <w:rPr>
          <w:rFonts w:cstheme="minorHAnsi"/>
        </w:rPr>
        <w:t>Teh. PhD</w:t>
      </w:r>
      <w:r w:rsidR="004C5850" w:rsidRPr="007440AF">
        <w:rPr>
          <w:rFonts w:cstheme="minorHAnsi"/>
        </w:rPr>
        <w:t xml:space="preserve"> Program of University of Califo</w:t>
      </w:r>
      <w:r w:rsidR="00005500" w:rsidRPr="007440AF">
        <w:rPr>
          <w:rFonts w:cstheme="minorHAnsi"/>
        </w:rPr>
        <w:t>rnia, Santa Barbara, 1. 5. 2012</w:t>
      </w:r>
    </w:p>
    <w:p w14:paraId="11886BCE" w14:textId="113D8689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 xml:space="preserve">Intersection of art and biotechnology, </w:t>
      </w:r>
      <w:r w:rsidR="004C5850" w:rsidRPr="007440AF">
        <w:rPr>
          <w:rFonts w:cstheme="minorHAnsi"/>
        </w:rPr>
        <w:t xml:space="preserve">University of Greenwich, </w:t>
      </w:r>
      <w:r w:rsidRPr="007440AF">
        <w:rPr>
          <w:rFonts w:cstheme="minorHAnsi"/>
        </w:rPr>
        <w:t xml:space="preserve">PhD study course at the </w:t>
      </w:r>
      <w:r w:rsidR="004C5850" w:rsidRPr="007440AF">
        <w:rPr>
          <w:rFonts w:cstheme="minorHAnsi"/>
        </w:rPr>
        <w:t>Institute for Converging Arts &amp;</w:t>
      </w:r>
      <w:r w:rsidR="00005500" w:rsidRPr="007440AF">
        <w:rPr>
          <w:rFonts w:cstheme="minorHAnsi"/>
        </w:rPr>
        <w:t xml:space="preserve"> Sciences, London, 28. 10. 2010</w:t>
      </w:r>
    </w:p>
    <w:p w14:paraId="184CA3FE" w14:textId="3DD12567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Transart: Art and the Features of Contemporaneity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>Universidad Nacional Autónoma de México, Faculdad de Filosofía y L</w:t>
      </w:r>
      <w:r w:rsidR="00005500" w:rsidRPr="007440AF">
        <w:rPr>
          <w:rFonts w:cstheme="minorHAnsi"/>
        </w:rPr>
        <w:t>etras, 28. 9. 2009</w:t>
      </w:r>
    </w:p>
    <w:p w14:paraId="53646AC7" w14:textId="5D1F6F2F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</w:rPr>
        <w:t>New Media Art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>University of Science and Technolog</w:t>
      </w:r>
      <w:r w:rsidR="00BC4B3B" w:rsidRPr="007440AF">
        <w:rPr>
          <w:rFonts w:cstheme="minorHAnsi"/>
        </w:rPr>
        <w:t>y of China, School of Humanities</w:t>
      </w:r>
      <w:r w:rsidR="004C5850" w:rsidRPr="007440AF">
        <w:rPr>
          <w:rFonts w:cstheme="minorHAnsi"/>
        </w:rPr>
        <w:t xml:space="preserve"> and Social Science</w:t>
      </w:r>
      <w:r w:rsidR="00005500" w:rsidRPr="007440AF">
        <w:rPr>
          <w:rFonts w:cstheme="minorHAnsi"/>
        </w:rPr>
        <w:t>s, Hefei, 30. 4. 2009</w:t>
      </w:r>
    </w:p>
    <w:p w14:paraId="5A3455E9" w14:textId="45A08EE2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Contemporary Art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>China Youth University for Politica</w:t>
      </w:r>
      <w:r w:rsidR="00005500" w:rsidRPr="007440AF">
        <w:rPr>
          <w:rFonts w:cstheme="minorHAnsi"/>
        </w:rPr>
        <w:t>l Sciences, Peking, 24. 4. 2009</w:t>
      </w:r>
    </w:p>
    <w:p w14:paraId="3341C8F8" w14:textId="7835DEB6" w:rsidR="00005500" w:rsidRPr="007440AF" w:rsidRDefault="00735A7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/>
          <w:iCs/>
        </w:rPr>
        <w:t>Globalized Experimental and Bio Art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 xml:space="preserve">Normal University Beijing, College of </w:t>
      </w:r>
      <w:r w:rsidR="00005500" w:rsidRPr="007440AF">
        <w:rPr>
          <w:rFonts w:cstheme="minorHAnsi"/>
        </w:rPr>
        <w:t>Literature, 15. 4. 2009</w:t>
      </w:r>
    </w:p>
    <w:p w14:paraId="6BA0ED88" w14:textId="1C7B4F79" w:rsidR="00005500" w:rsidRPr="007440AF" w:rsidRDefault="00596BB0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bCs/>
          <w:i/>
          <w:iCs/>
          <w:lang w:val="en-US"/>
        </w:rPr>
        <w:t>(Bio) Art</w:t>
      </w:r>
      <w:r w:rsidRPr="007440AF">
        <w:rPr>
          <w:rFonts w:cstheme="minorHAnsi"/>
          <w:bCs/>
          <w:i/>
          <w:iCs/>
        </w:rPr>
        <w:t xml:space="preserve"> and Life Sciences, </w:t>
      </w:r>
      <w:r w:rsidR="004C5850" w:rsidRPr="007440AF">
        <w:rPr>
          <w:rFonts w:cstheme="minorHAnsi"/>
        </w:rPr>
        <w:t>Centro Multimedia National de las A</w:t>
      </w:r>
      <w:r w:rsidR="00005500" w:rsidRPr="007440AF">
        <w:rPr>
          <w:rFonts w:cstheme="minorHAnsi"/>
        </w:rPr>
        <w:t>rtes, Mexico City, 20. 11. 2008</w:t>
      </w:r>
    </w:p>
    <w:p w14:paraId="4725FAFE" w14:textId="161A0A9A" w:rsidR="006D359B" w:rsidRPr="007440AF" w:rsidRDefault="00BF7383" w:rsidP="00774483">
      <w:pPr>
        <w:pStyle w:val="Odstavekseznama"/>
        <w:numPr>
          <w:ilvl w:val="0"/>
          <w:numId w:val="7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bCs/>
          <w:i/>
          <w:iCs/>
        </w:rPr>
        <w:t>Understanding the End of Art – from Hegel to Danto</w:t>
      </w:r>
      <w:r w:rsidRPr="007440AF">
        <w:rPr>
          <w:rFonts w:cstheme="minorHAnsi"/>
        </w:rPr>
        <w:t xml:space="preserve">, </w:t>
      </w:r>
      <w:r w:rsidR="004C5850" w:rsidRPr="007440AF">
        <w:rPr>
          <w:rFonts w:cstheme="minorHAnsi"/>
        </w:rPr>
        <w:t>Universidad Nacional Autónoma de México, Faculdad de Filosofía y Le</w:t>
      </w:r>
      <w:r w:rsidR="00005500" w:rsidRPr="007440AF">
        <w:rPr>
          <w:rFonts w:cstheme="minorHAnsi"/>
        </w:rPr>
        <w:t xml:space="preserve">tras, </w:t>
      </w:r>
      <w:r w:rsidR="00BC4B3B" w:rsidRPr="007440AF">
        <w:rPr>
          <w:rFonts w:cstheme="minorHAnsi"/>
        </w:rPr>
        <w:t>1</w:t>
      </w:r>
      <w:r w:rsidR="00005500" w:rsidRPr="007440AF">
        <w:rPr>
          <w:rFonts w:cstheme="minorHAnsi"/>
        </w:rPr>
        <w:t>8. 11. 2008</w:t>
      </w:r>
    </w:p>
    <w:p w14:paraId="2C1F6256" w14:textId="77777777" w:rsidR="00774483" w:rsidRDefault="00774483">
      <w:pPr>
        <w:spacing w:after="160" w:line="259" w:lineRule="auto"/>
        <w:rPr>
          <w:rFonts w:asciiTheme="minorHAnsi" w:eastAsia="Times New Roman" w:hAnsiTheme="minorHAnsi" w:cstheme="minorHAnsi"/>
          <w:b/>
          <w:bCs/>
          <w:kern w:val="36"/>
        </w:rPr>
      </w:pPr>
      <w:bookmarkStart w:id="7" w:name="_Toc52358642"/>
      <w:r>
        <w:br w:type="page"/>
      </w:r>
    </w:p>
    <w:p w14:paraId="50FC28C4" w14:textId="1D1790EC" w:rsidR="004C5850" w:rsidRPr="007440AF" w:rsidRDefault="006D359B" w:rsidP="00774483">
      <w:pPr>
        <w:pStyle w:val="Naslov1"/>
        <w:spacing w:line="259" w:lineRule="auto"/>
      </w:pPr>
      <w:r w:rsidRPr="007440AF">
        <w:lastRenderedPageBreak/>
        <w:t>B</w:t>
      </w:r>
      <w:r w:rsidR="004C5850" w:rsidRPr="007440AF">
        <w:t>OARDS, COMMISSIONS OF TRUST, POSITIONS</w:t>
      </w:r>
      <w:bookmarkEnd w:id="7"/>
    </w:p>
    <w:p w14:paraId="34A38C6D" w14:textId="67902381" w:rsidR="00C13C0E" w:rsidRDefault="00C13C0E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2020–ongoing: </w:t>
      </w:r>
      <w:r w:rsidR="00AB5C49">
        <w:rPr>
          <w:rFonts w:cstheme="minorHAnsi"/>
        </w:rPr>
        <w:t>New University Gallery chief curator</w:t>
      </w:r>
    </w:p>
    <w:p w14:paraId="50816A26" w14:textId="233147FD" w:rsidR="007D4CBD" w:rsidRPr="007440AF" w:rsidRDefault="007D4CBD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2020–ongoing</w:t>
      </w:r>
      <w:r w:rsidR="007A2B88">
        <w:rPr>
          <w:rFonts w:cstheme="minorHAnsi"/>
        </w:rPr>
        <w:t>:</w:t>
      </w:r>
      <w:r w:rsidRPr="007440AF">
        <w:rPr>
          <w:rFonts w:cstheme="minorHAnsi"/>
        </w:rPr>
        <w:t xml:space="preserve"> Dean </w:t>
      </w:r>
      <w:r w:rsidR="00180A31" w:rsidRPr="007440AF">
        <w:rPr>
          <w:rFonts w:cstheme="minorHAnsi"/>
        </w:rPr>
        <w:t xml:space="preserve">/ </w:t>
      </w:r>
      <w:r w:rsidRPr="007440AF">
        <w:rPr>
          <w:rFonts w:cstheme="minorHAnsi"/>
        </w:rPr>
        <w:t>Faculty for Slovenian and International Studies, New University</w:t>
      </w:r>
    </w:p>
    <w:p w14:paraId="74B4D7E4" w14:textId="07E6D2AC" w:rsidR="004C5850" w:rsidRPr="007440AF" w:rsidRDefault="004C585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2018–</w:t>
      </w:r>
      <w:r w:rsidR="007D4CBD" w:rsidRPr="007440AF">
        <w:rPr>
          <w:rFonts w:cstheme="minorHAnsi"/>
        </w:rPr>
        <w:t>ongoing</w:t>
      </w:r>
      <w:r w:rsidR="007A2B88">
        <w:rPr>
          <w:rFonts w:cstheme="minorHAnsi"/>
        </w:rPr>
        <w:t>:</w:t>
      </w:r>
      <w:r w:rsidRPr="007440AF">
        <w:rPr>
          <w:rFonts w:cstheme="minorHAnsi"/>
        </w:rPr>
        <w:t xml:space="preserve"> President / Ljubljana Society for Innovators </w:t>
      </w:r>
      <w:r w:rsidR="005A3DE7" w:rsidRPr="007440AF">
        <w:rPr>
          <w:rFonts w:cstheme="minorHAnsi"/>
        </w:rPr>
        <w:t>(2006–18 secretary)</w:t>
      </w:r>
    </w:p>
    <w:p w14:paraId="0D3AB692" w14:textId="5759F4AC" w:rsidR="002117E0" w:rsidRPr="003A1A2F" w:rsidRDefault="004C5850" w:rsidP="003A1A2F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2017–</w:t>
      </w:r>
      <w:r w:rsidR="007D4CBD" w:rsidRPr="007440AF">
        <w:rPr>
          <w:rFonts w:cstheme="minorHAnsi"/>
        </w:rPr>
        <w:t>ongoing</w:t>
      </w:r>
      <w:r w:rsidR="007A2B88">
        <w:rPr>
          <w:rFonts w:cstheme="minorHAnsi"/>
        </w:rPr>
        <w:t>:</w:t>
      </w:r>
      <w:r w:rsidRPr="007440AF">
        <w:rPr>
          <w:rFonts w:cstheme="minorHAnsi"/>
        </w:rPr>
        <w:t xml:space="preserve"> International Association of</w:t>
      </w:r>
      <w:r w:rsidR="002117E0" w:rsidRPr="007440AF">
        <w:rPr>
          <w:rFonts w:cstheme="minorHAnsi"/>
        </w:rPr>
        <w:t xml:space="preserve"> Aesthetics Executive Committee</w:t>
      </w:r>
      <w:r w:rsidR="0085594D" w:rsidRPr="007440AF">
        <w:rPr>
          <w:rFonts w:cstheme="minorHAnsi"/>
        </w:rPr>
        <w:t xml:space="preserve"> (</w:t>
      </w:r>
      <w:r w:rsidR="003A1A2F">
        <w:rPr>
          <w:rFonts w:cstheme="minorHAnsi"/>
        </w:rPr>
        <w:t xml:space="preserve">2019– elected vice-secretary general, </w:t>
      </w:r>
      <w:r w:rsidR="0085594D" w:rsidRPr="003A1A2F">
        <w:rPr>
          <w:rFonts w:cstheme="minorHAnsi"/>
        </w:rPr>
        <w:t xml:space="preserve">2006– </w:t>
      </w:r>
      <w:r w:rsidR="00C74CE7" w:rsidRPr="003A1A2F">
        <w:rPr>
          <w:rFonts w:cstheme="minorHAnsi"/>
        </w:rPr>
        <w:t xml:space="preserve">association </w:t>
      </w:r>
      <w:r w:rsidR="0085594D" w:rsidRPr="003A1A2F">
        <w:rPr>
          <w:rFonts w:cstheme="minorHAnsi"/>
        </w:rPr>
        <w:t>member)</w:t>
      </w:r>
    </w:p>
    <w:p w14:paraId="07861885" w14:textId="2122A46E" w:rsidR="002117E0" w:rsidRPr="007440AF" w:rsidRDefault="004C585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2011–</w:t>
      </w:r>
      <w:r w:rsidR="007D4CBD" w:rsidRPr="007440AF">
        <w:rPr>
          <w:rFonts w:cstheme="minorHAnsi"/>
        </w:rPr>
        <w:t>ongoing</w:t>
      </w:r>
      <w:r w:rsidR="007A2B88">
        <w:rPr>
          <w:rFonts w:cstheme="minorHAnsi"/>
        </w:rPr>
        <w:t>:</w:t>
      </w:r>
      <w:r w:rsidRPr="007440AF">
        <w:rPr>
          <w:rFonts w:cstheme="minorHAnsi"/>
        </w:rPr>
        <w:t xml:space="preserve"> President / Slovenian S</w:t>
      </w:r>
      <w:r w:rsidR="00DD3444" w:rsidRPr="007440AF">
        <w:rPr>
          <w:rFonts w:cstheme="minorHAnsi"/>
        </w:rPr>
        <w:t>ociety for Aesthetics (2005–11 s</w:t>
      </w:r>
      <w:r w:rsidRPr="007440AF">
        <w:rPr>
          <w:rFonts w:cstheme="minorHAnsi"/>
        </w:rPr>
        <w:t>ecret</w:t>
      </w:r>
      <w:r w:rsidR="00DD3444" w:rsidRPr="007440AF">
        <w:rPr>
          <w:rFonts w:cstheme="minorHAnsi"/>
        </w:rPr>
        <w:t>ary, 2000– e</w:t>
      </w:r>
      <w:r w:rsidR="002117E0" w:rsidRPr="007440AF">
        <w:rPr>
          <w:rFonts w:cstheme="minorHAnsi"/>
        </w:rPr>
        <w:t xml:space="preserve">xecutive </w:t>
      </w:r>
      <w:r w:rsidR="00C74CE7" w:rsidRPr="007440AF">
        <w:rPr>
          <w:rFonts w:cstheme="minorHAnsi"/>
        </w:rPr>
        <w:t>committee</w:t>
      </w:r>
      <w:r w:rsidR="002117E0" w:rsidRPr="007440AF">
        <w:rPr>
          <w:rFonts w:cstheme="minorHAnsi"/>
        </w:rPr>
        <w:t>)</w:t>
      </w:r>
    </w:p>
    <w:p w14:paraId="62795E0A" w14:textId="6D320DE8" w:rsidR="007D4CBD" w:rsidRPr="007440AF" w:rsidRDefault="007D4CBD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2017–</w:t>
      </w:r>
      <w:r w:rsidR="007A2B88">
        <w:rPr>
          <w:rFonts w:cstheme="minorHAnsi"/>
        </w:rPr>
        <w:t>ongoing:</w:t>
      </w:r>
      <w:r w:rsidRPr="007440AF">
        <w:rPr>
          <w:rFonts w:cstheme="minorHAnsi"/>
        </w:rPr>
        <w:t xml:space="preserve"> Executive Committee / European Summer School in Cultural Studies (ESSCS)</w:t>
      </w:r>
      <w:r w:rsidR="004A7BBB">
        <w:rPr>
          <w:rFonts w:cstheme="minorHAnsi"/>
        </w:rPr>
        <w:t xml:space="preserve">, a consortium of Copenhagen University, University of Oslo, Lisbon Consortium, University of Giessen, </w:t>
      </w:r>
      <w:r w:rsidR="0058393E">
        <w:rPr>
          <w:rFonts w:cstheme="minorHAnsi"/>
        </w:rPr>
        <w:t xml:space="preserve">Goldsmiths – University of London and </w:t>
      </w:r>
      <w:r w:rsidR="004A7BBB">
        <w:rPr>
          <w:rFonts w:cstheme="minorHAnsi"/>
        </w:rPr>
        <w:t>Alma Mater Europaea – Institutum Studioriu</w:t>
      </w:r>
      <w:r w:rsidR="0058393E">
        <w:rPr>
          <w:rFonts w:cstheme="minorHAnsi"/>
        </w:rPr>
        <w:t>m, Ljubljana</w:t>
      </w:r>
      <w:r w:rsidR="004A7BBB">
        <w:rPr>
          <w:rFonts w:cstheme="minorHAnsi"/>
        </w:rPr>
        <w:t xml:space="preserve">. </w:t>
      </w:r>
    </w:p>
    <w:p w14:paraId="12768E4B" w14:textId="77777777" w:rsidR="00C85DDF" w:rsidRPr="007440AF" w:rsidRDefault="00C85DDF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2011–</w:t>
      </w:r>
      <w:r>
        <w:rPr>
          <w:rFonts w:cstheme="minorHAnsi"/>
        </w:rPr>
        <w:t>ongoing:</w:t>
      </w:r>
      <w:r w:rsidRPr="007440AF">
        <w:rPr>
          <w:rFonts w:cstheme="minorHAnsi"/>
        </w:rPr>
        <w:t xml:space="preserve"> Advisory Board / Society for Phenomenology and Media / U.S.A. headquarters </w:t>
      </w:r>
    </w:p>
    <w:p w14:paraId="693D9E8C" w14:textId="77777777" w:rsidR="00C85DDF" w:rsidRPr="007440AF" w:rsidRDefault="00C85DDF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2005–</w:t>
      </w:r>
      <w:r>
        <w:rPr>
          <w:rFonts w:cstheme="minorHAnsi"/>
        </w:rPr>
        <w:t xml:space="preserve">ongoing: </w:t>
      </w:r>
      <w:r w:rsidRPr="007440AF">
        <w:rPr>
          <w:rFonts w:cstheme="minorHAnsi"/>
        </w:rPr>
        <w:t>Director / Horizonti, Institute for Art, Culture, Science, and Education</w:t>
      </w:r>
    </w:p>
    <w:p w14:paraId="6056D91B" w14:textId="77777777" w:rsidR="007D4CBD" w:rsidRPr="007440AF" w:rsidRDefault="007D4CBD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2016–19 Dean, Head of Research / Alma Mater Europaea Institutum Studiorum Humanitatis</w:t>
      </w:r>
    </w:p>
    <w:p w14:paraId="7FDB4E04" w14:textId="164E43E5" w:rsidR="002117E0" w:rsidRPr="007440AF" w:rsidRDefault="004C585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2012–13 Head of the Dep</w:t>
      </w:r>
      <w:r w:rsidR="003B1914" w:rsidRPr="007440AF">
        <w:rPr>
          <w:rFonts w:cstheme="minorHAnsi"/>
        </w:rPr>
        <w:t>artment for Cultural Studies &amp;</w:t>
      </w:r>
      <w:r w:rsidRPr="007440AF">
        <w:rPr>
          <w:rFonts w:cstheme="minorHAnsi"/>
        </w:rPr>
        <w:t xml:space="preserve"> Coordinator of the</w:t>
      </w:r>
      <w:r w:rsidR="0085594D" w:rsidRPr="007440AF">
        <w:rPr>
          <w:rFonts w:cstheme="minorHAnsi"/>
        </w:rPr>
        <w:t xml:space="preserve"> PhD</w:t>
      </w:r>
      <w:r w:rsidRPr="007440AF">
        <w:rPr>
          <w:rFonts w:cstheme="minorHAnsi"/>
        </w:rPr>
        <w:t xml:space="preserve"> Program Philosophy and Theory of Visual Culture</w:t>
      </w:r>
      <w:r w:rsidR="0085594D" w:rsidRPr="007440AF">
        <w:rPr>
          <w:rFonts w:cstheme="minorHAnsi"/>
        </w:rPr>
        <w:t xml:space="preserve">, </w:t>
      </w:r>
      <w:r w:rsidRPr="007440AF">
        <w:rPr>
          <w:rFonts w:cstheme="minorHAnsi"/>
        </w:rPr>
        <w:t xml:space="preserve">senate member at </w:t>
      </w:r>
      <w:r w:rsidR="00FF79E2" w:rsidRPr="007440AF">
        <w:rPr>
          <w:rFonts w:cstheme="minorHAnsi"/>
        </w:rPr>
        <w:t>Faculty for Humanities, University of Primorska</w:t>
      </w:r>
      <w:r w:rsidR="0085594D" w:rsidRPr="007440AF">
        <w:rPr>
          <w:rFonts w:cstheme="minorHAnsi"/>
        </w:rPr>
        <w:t xml:space="preserve"> </w:t>
      </w:r>
    </w:p>
    <w:p w14:paraId="1C78504F" w14:textId="5CEA3E65" w:rsidR="002117E0" w:rsidRPr="007440AF" w:rsidRDefault="004C585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2009–12 National Board for National Education </w:t>
      </w:r>
      <w:r w:rsidR="007162EA" w:rsidRPr="007440AF">
        <w:rPr>
          <w:rFonts w:cstheme="minorHAnsi"/>
        </w:rPr>
        <w:t xml:space="preserve">Interdisciplinary </w:t>
      </w:r>
      <w:r w:rsidR="00CE6C44" w:rsidRPr="007440AF">
        <w:rPr>
          <w:rFonts w:cstheme="minorHAnsi"/>
        </w:rPr>
        <w:t>Curriculum</w:t>
      </w:r>
      <w:r w:rsidR="007162EA" w:rsidRPr="007440AF">
        <w:rPr>
          <w:rFonts w:cstheme="minorHAnsi"/>
        </w:rPr>
        <w:t xml:space="preserve"> for Media Art</w:t>
      </w:r>
      <w:r w:rsidRPr="007440AF">
        <w:rPr>
          <w:rFonts w:cstheme="minorHAnsi"/>
        </w:rPr>
        <w:t>, National Education Insti</w:t>
      </w:r>
      <w:r w:rsidR="00CE6C44" w:rsidRPr="007440AF">
        <w:rPr>
          <w:rFonts w:cstheme="minorHAnsi"/>
        </w:rPr>
        <w:t>tute</w:t>
      </w:r>
      <w:r w:rsidR="00AD073F" w:rsidRPr="007440AF">
        <w:rPr>
          <w:rFonts w:cstheme="minorHAnsi"/>
        </w:rPr>
        <w:t xml:space="preserve"> in collaboration with the Ministry of Culture of the Republic of Slovenia</w:t>
      </w:r>
    </w:p>
    <w:p w14:paraId="4DF47019" w14:textId="5F56F3A7" w:rsidR="002117E0" w:rsidRPr="007440AF" w:rsidRDefault="004C585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2005</w:t>
      </w:r>
      <w:r w:rsidR="00C85DDF">
        <w:rPr>
          <w:rFonts w:cstheme="minorHAnsi"/>
        </w:rPr>
        <w:t xml:space="preserve"> </w:t>
      </w:r>
      <w:r w:rsidRPr="007440AF">
        <w:rPr>
          <w:rFonts w:cstheme="minorHAnsi"/>
        </w:rPr>
        <w:t>Director / International Media Art</w:t>
      </w:r>
      <w:r w:rsidR="002117E0" w:rsidRPr="007440AF">
        <w:rPr>
          <w:rFonts w:cstheme="minorHAnsi"/>
        </w:rPr>
        <w:t xml:space="preserve"> Festival Break 2.3 New Species</w:t>
      </w:r>
    </w:p>
    <w:p w14:paraId="12AC9243" w14:textId="59B55D18" w:rsidR="00DB1E80" w:rsidRPr="007440AF" w:rsidRDefault="00DB1E80" w:rsidP="00774483">
      <w:pPr>
        <w:pStyle w:val="Naslov1"/>
        <w:spacing w:before="360" w:line="259" w:lineRule="auto"/>
      </w:pPr>
      <w:bookmarkStart w:id="8" w:name="_Toc52358643"/>
      <w:r w:rsidRPr="007440AF">
        <w:t>EDITORIAL</w:t>
      </w:r>
      <w:bookmarkEnd w:id="8"/>
      <w:r w:rsidR="00896122" w:rsidRPr="007440AF">
        <w:t xml:space="preserve"> </w:t>
      </w:r>
    </w:p>
    <w:p w14:paraId="6048D524" w14:textId="77099BCC" w:rsidR="00E07144" w:rsidRPr="00327590" w:rsidRDefault="0032759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>
        <w:rPr>
          <w:rFonts w:cstheme="minorHAnsi"/>
        </w:rPr>
        <w:t>2020–</w:t>
      </w:r>
      <w:r w:rsidR="00CF6D36" w:rsidRPr="00327590">
        <w:rPr>
          <w:rFonts w:cstheme="minorHAnsi"/>
        </w:rPr>
        <w:t>ongoing</w:t>
      </w:r>
      <w:r w:rsidR="00E07144" w:rsidRPr="00327590">
        <w:rPr>
          <w:rFonts w:cstheme="minorHAnsi"/>
        </w:rPr>
        <w:t xml:space="preserve"> editorial board, ESPES journal (Journal of the Society for Aesthetics in Slovakia and Institute of Aesthetics and Art Culture: </w:t>
      </w:r>
      <w:hyperlink r:id="rId11" w:tgtFrame="_blank" w:history="1">
        <w:r w:rsidR="00E07144" w:rsidRPr="00327590">
          <w:rPr>
            <w:rStyle w:val="Hiperpovezava"/>
            <w:rFonts w:cstheme="minorHAnsi"/>
          </w:rPr>
          <w:t>https://espes.ff.unipo.sk/index.php/ESPES</w:t>
        </w:r>
      </w:hyperlink>
      <w:r w:rsidR="00E07144" w:rsidRPr="00327590">
        <w:rPr>
          <w:rFonts w:cstheme="minorHAnsi"/>
        </w:rPr>
        <w:t>)</w:t>
      </w:r>
      <w:r w:rsidR="0064392A" w:rsidRPr="00327590">
        <w:rPr>
          <w:rFonts w:cstheme="minorHAnsi"/>
        </w:rPr>
        <w:t>. ISSN 1339-1119.</w:t>
      </w:r>
    </w:p>
    <w:p w14:paraId="58C14B4A" w14:textId="654B6A8E" w:rsidR="0074019A" w:rsidRPr="007440AF" w:rsidRDefault="0074019A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2012–</w:t>
      </w:r>
      <w:r w:rsidR="00CF6D36">
        <w:rPr>
          <w:rFonts w:cstheme="minorHAnsi"/>
        </w:rPr>
        <w:t>ongoing</w:t>
      </w:r>
      <w:r w:rsidRPr="007440AF">
        <w:rPr>
          <w:rFonts w:cstheme="minorHAnsi"/>
        </w:rPr>
        <w:t xml:space="preserve"> Editorial board /</w:t>
      </w:r>
      <w:r w:rsidRPr="007440AF">
        <w:rPr>
          <w:rFonts w:cstheme="minorHAnsi"/>
          <w:i/>
        </w:rPr>
        <w:t>AM Journal of Art and Media Studies</w:t>
      </w:r>
      <w:r w:rsidRPr="007440AF">
        <w:rPr>
          <w:rFonts w:cstheme="minorHAnsi"/>
        </w:rPr>
        <w:t xml:space="preserve"> Beograd: Fakultet za medije i komunikacije = Faculty of Media and Communications: Orion art, 2012-. ISSN 2217-9666.</w:t>
      </w:r>
    </w:p>
    <w:p w14:paraId="40D33DA4" w14:textId="18110711" w:rsidR="00F81FAE" w:rsidRPr="007440AF" w:rsidRDefault="00F81FAE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2018 Editor: </w:t>
      </w:r>
      <w:r w:rsidRPr="007440AF">
        <w:rPr>
          <w:rFonts w:cstheme="minorHAnsi"/>
          <w:i/>
        </w:rPr>
        <w:t>10th European Society for Aesthetics Conference 2018. Art and life, Maribor, 14th-16th June 2018, Glasnik ISH</w:t>
      </w:r>
      <w:r w:rsidRPr="007440AF">
        <w:rPr>
          <w:rFonts w:cstheme="minorHAnsi"/>
        </w:rPr>
        <w:t xml:space="preserve"> = Herald of Alma Mater Europaea – Institutum Studiorum Humanitatis. </w:t>
      </w:r>
      <w:r w:rsidRPr="007440AF">
        <w:rPr>
          <w:rFonts w:cstheme="minorHAnsi"/>
          <w:color w:val="000000" w:themeColor="text1"/>
        </w:rPr>
        <w:t xml:space="preserve">ISSN 2464-0557. vol. 2, nr. 2 (2018), </w:t>
      </w:r>
      <w:r w:rsidR="004D0246" w:rsidRPr="007440AF">
        <w:rPr>
          <w:rFonts w:cstheme="minorHAnsi"/>
          <w:color w:val="000000" w:themeColor="text1"/>
        </w:rPr>
        <w:t>80</w:t>
      </w:r>
      <w:r w:rsidRPr="007440AF">
        <w:rPr>
          <w:rFonts w:cstheme="minorHAnsi"/>
          <w:color w:val="000000" w:themeColor="text1"/>
        </w:rPr>
        <w:t xml:space="preserve"> pp.</w:t>
      </w:r>
    </w:p>
    <w:p w14:paraId="77368A7E" w14:textId="6DCECEB5" w:rsidR="00DB1E80" w:rsidRPr="007440AF" w:rsidRDefault="0074019A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2017–2019 </w:t>
      </w:r>
      <w:r w:rsidR="00DB1E80" w:rsidRPr="007440AF">
        <w:rPr>
          <w:rFonts w:cstheme="minorHAnsi"/>
        </w:rPr>
        <w:t xml:space="preserve">Managing Editor / </w:t>
      </w:r>
      <w:r w:rsidR="00DB1E80" w:rsidRPr="007440AF">
        <w:rPr>
          <w:rFonts w:cstheme="minorHAnsi"/>
          <w:i/>
        </w:rPr>
        <w:t>Monitor ISH</w:t>
      </w:r>
      <w:r w:rsidR="00DB1E80" w:rsidRPr="007440AF">
        <w:rPr>
          <w:rFonts w:cstheme="minorHAnsi"/>
        </w:rPr>
        <w:t xml:space="preserve">, </w:t>
      </w:r>
      <w:r w:rsidR="00993056" w:rsidRPr="007440AF">
        <w:rPr>
          <w:rFonts w:cstheme="minorHAnsi"/>
        </w:rPr>
        <w:t>Alma Mater Europaea – Institutum Studiorum Humanitatis</w:t>
      </w:r>
      <w:r w:rsidR="00001CE9" w:rsidRPr="007440AF">
        <w:rPr>
          <w:rFonts w:cstheme="minorHAnsi"/>
        </w:rPr>
        <w:t>, De Gruyter</w:t>
      </w:r>
      <w:r w:rsidR="00993056" w:rsidRPr="007440AF">
        <w:rPr>
          <w:rFonts w:cstheme="minorHAnsi"/>
        </w:rPr>
        <w:t>. ISSN 1580-688X.</w:t>
      </w:r>
      <w:r w:rsidR="00DB1E80" w:rsidRPr="007440AF">
        <w:rPr>
          <w:rFonts w:cstheme="minorHAnsi"/>
        </w:rPr>
        <w:t xml:space="preserve"> </w:t>
      </w:r>
    </w:p>
    <w:p w14:paraId="059567FF" w14:textId="418445D9" w:rsidR="00BB2B45" w:rsidRPr="007440AF" w:rsidRDefault="00BB2B45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2016 Editor: </w:t>
      </w:r>
      <w:r w:rsidR="00A42FB4" w:rsidRPr="007440AF">
        <w:rPr>
          <w:rFonts w:cstheme="minorHAnsi"/>
          <w:i/>
        </w:rPr>
        <w:t>44</w:t>
      </w:r>
      <w:r w:rsidR="00A42FB4" w:rsidRPr="007440AF">
        <w:rPr>
          <w:rFonts w:cstheme="minorHAnsi"/>
          <w:i/>
          <w:vertAlign w:val="superscript"/>
        </w:rPr>
        <w:t>th</w:t>
      </w:r>
      <w:r w:rsidRPr="007440AF">
        <w:rPr>
          <w:rFonts w:cstheme="minorHAnsi"/>
          <w:i/>
        </w:rPr>
        <w:t xml:space="preserve"> International Colloquium of the </w:t>
      </w:r>
      <w:r w:rsidR="00A42FB4" w:rsidRPr="007440AF">
        <w:rPr>
          <w:rFonts w:cstheme="minorHAnsi"/>
          <w:i/>
        </w:rPr>
        <w:t>Slovenian Society of Aesthetics</w:t>
      </w:r>
      <w:r w:rsidR="00A42FB4" w:rsidRPr="007440AF">
        <w:rPr>
          <w:rFonts w:cstheme="minorHAnsi"/>
        </w:rPr>
        <w:t>.</w:t>
      </w:r>
      <w:r w:rsidRPr="007440AF">
        <w:rPr>
          <w:rFonts w:cstheme="minorHAnsi"/>
          <w:i/>
        </w:rPr>
        <w:t xml:space="preserve"> Art and aesthetics under post-transition</w:t>
      </w:r>
      <w:r w:rsidRPr="007440AF">
        <w:rPr>
          <w:rFonts w:cstheme="minorHAnsi"/>
        </w:rPr>
        <w:t xml:space="preserve">, </w:t>
      </w:r>
      <w:r w:rsidRPr="007440AF">
        <w:rPr>
          <w:rFonts w:cstheme="minorHAnsi"/>
          <w:i/>
        </w:rPr>
        <w:t>Ljubljana: October 20-21, 2016, Glasnik ISH</w:t>
      </w:r>
      <w:r w:rsidRPr="007440AF">
        <w:rPr>
          <w:rFonts w:cstheme="minorHAnsi"/>
        </w:rPr>
        <w:t xml:space="preserve"> = Herald of Alma Mater Europaea – Institutum Studiorum Humanitatis. </w:t>
      </w:r>
      <w:r w:rsidRPr="007440AF">
        <w:rPr>
          <w:rFonts w:cstheme="minorHAnsi"/>
          <w:color w:val="000000" w:themeColor="text1"/>
        </w:rPr>
        <w:t xml:space="preserve">ISSN 2464-0557. </w:t>
      </w:r>
      <w:r w:rsidR="004D0246" w:rsidRPr="007440AF">
        <w:rPr>
          <w:rFonts w:cstheme="minorHAnsi"/>
          <w:color w:val="000000" w:themeColor="text1"/>
        </w:rPr>
        <w:t>vol. 1, nr. 1 (2016</w:t>
      </w:r>
      <w:r w:rsidRPr="007440AF">
        <w:rPr>
          <w:rFonts w:cstheme="minorHAnsi"/>
          <w:color w:val="000000" w:themeColor="text1"/>
        </w:rPr>
        <w:t>),</w:t>
      </w:r>
      <w:r w:rsidR="004D0246" w:rsidRPr="007440AF">
        <w:rPr>
          <w:rFonts w:cstheme="minorHAnsi"/>
          <w:color w:val="000000" w:themeColor="text1"/>
        </w:rPr>
        <w:t xml:space="preserve"> 28 pp.</w:t>
      </w:r>
    </w:p>
    <w:p w14:paraId="4B6C793A" w14:textId="6C9AE044" w:rsidR="00993056" w:rsidRPr="007440AF" w:rsidRDefault="00993056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2016–</w:t>
      </w:r>
      <w:r w:rsidR="0074019A" w:rsidRPr="007440AF">
        <w:rPr>
          <w:rFonts w:cstheme="minorHAnsi"/>
        </w:rPr>
        <w:t>2019</w:t>
      </w:r>
      <w:r w:rsidRPr="007440AF">
        <w:rPr>
          <w:rFonts w:cstheme="minorHAnsi"/>
        </w:rPr>
        <w:t xml:space="preserve"> Editor-in-Chief / </w:t>
      </w:r>
      <w:r w:rsidRPr="007440AF">
        <w:rPr>
          <w:rFonts w:cstheme="minorHAnsi"/>
          <w:i/>
        </w:rPr>
        <w:t>Glasnik ISH</w:t>
      </w:r>
      <w:r w:rsidRPr="007440AF">
        <w:rPr>
          <w:rFonts w:cstheme="minorHAnsi"/>
        </w:rPr>
        <w:t xml:space="preserve"> = Herald </w:t>
      </w:r>
      <w:r w:rsidR="00F81FAE" w:rsidRPr="007440AF">
        <w:rPr>
          <w:rFonts w:cstheme="minorHAnsi"/>
        </w:rPr>
        <w:t xml:space="preserve">of </w:t>
      </w:r>
      <w:r w:rsidRPr="007440AF">
        <w:rPr>
          <w:rFonts w:cstheme="minorHAnsi"/>
        </w:rPr>
        <w:t>Alma Mater Europaea – Institutum Studiorum Humanitatis. ISSN 2464-0557.</w:t>
      </w:r>
    </w:p>
    <w:p w14:paraId="12D21E7F" w14:textId="2B9C3208" w:rsidR="008E27AC" w:rsidRPr="007440AF" w:rsidRDefault="008E27A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2011 Editor: ŠUVAKOVIĆ, Miško,</w:t>
      </w:r>
      <w:r w:rsidRPr="007440AF">
        <w:rPr>
          <w:rFonts w:cstheme="minorHAnsi"/>
          <w:i/>
          <w:iCs/>
        </w:rPr>
        <w:t xml:space="preserve"> Surplus Life: Philosophy of Contemporary Transitional Art and Form of Life: with Regards to the Artistic Productions of Polona Tratnik</w:t>
      </w:r>
      <w:r w:rsidRPr="007440AF">
        <w:rPr>
          <w:rFonts w:cstheme="minorHAnsi"/>
        </w:rPr>
        <w:t xml:space="preserve">, (Transars, 2). Ljubljana: Horizonti, 2011. 110 pp., illustr. ISBN 978-961-92963-2-5. </w:t>
      </w:r>
    </w:p>
    <w:p w14:paraId="06668029" w14:textId="505C8812" w:rsidR="00993056" w:rsidRPr="007440AF" w:rsidRDefault="00A42FB4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lastRenderedPageBreak/>
        <w:t xml:space="preserve">2012 Editor: </w:t>
      </w:r>
      <w:r w:rsidRPr="007440AF">
        <w:rPr>
          <w:rFonts w:cstheme="minorHAnsi"/>
          <w:i/>
        </w:rPr>
        <w:t>40</w:t>
      </w:r>
      <w:r w:rsidRPr="007440AF">
        <w:rPr>
          <w:rFonts w:cstheme="minorHAnsi"/>
          <w:i/>
          <w:vertAlign w:val="superscript"/>
        </w:rPr>
        <w:t>th</w:t>
      </w:r>
      <w:r w:rsidR="00AF524B" w:rsidRPr="007440AF">
        <w:rPr>
          <w:rFonts w:cstheme="minorHAnsi"/>
          <w:i/>
        </w:rPr>
        <w:t xml:space="preserve"> International Colloquium of the Slovenian Society of Aesthetics, Ljubljana, October 10-13, 2012</w:t>
      </w:r>
      <w:r w:rsidR="00AF524B" w:rsidRPr="007440AF">
        <w:rPr>
          <w:rFonts w:cstheme="minorHAnsi"/>
          <w:i/>
          <w:iCs/>
        </w:rPr>
        <w:t>. Surplus art: art, science, philosophy</w:t>
      </w:r>
      <w:r w:rsidRPr="007440AF">
        <w:rPr>
          <w:rFonts w:cstheme="minorHAnsi"/>
        </w:rPr>
        <w:t xml:space="preserve">, </w:t>
      </w:r>
      <w:r w:rsidR="00AF524B" w:rsidRPr="007440AF">
        <w:rPr>
          <w:rFonts w:cstheme="minorHAnsi"/>
          <w:i/>
        </w:rPr>
        <w:t>Glasnik UP ZRS</w:t>
      </w:r>
      <w:r w:rsidR="00AF524B" w:rsidRPr="007440AF">
        <w:rPr>
          <w:rFonts w:cstheme="minorHAnsi"/>
        </w:rPr>
        <w:t xml:space="preserve"> = Herald of Science and Research Center of the University of Primorska</w:t>
      </w:r>
      <w:r w:rsidRPr="007440AF">
        <w:rPr>
          <w:rFonts w:cstheme="minorHAnsi"/>
        </w:rPr>
        <w:t>, vol. 17 (2012), nr. 4</w:t>
      </w:r>
      <w:r w:rsidR="00AF524B" w:rsidRPr="007440AF">
        <w:rPr>
          <w:rFonts w:cstheme="minorHAnsi"/>
        </w:rPr>
        <w:t xml:space="preserve">. </w:t>
      </w:r>
      <w:r w:rsidR="00085FE1" w:rsidRPr="007440AF">
        <w:rPr>
          <w:rFonts w:cstheme="minorHAnsi"/>
        </w:rPr>
        <w:t xml:space="preserve">Koper: </w:t>
      </w:r>
      <w:r w:rsidR="00AF524B" w:rsidRPr="007440AF">
        <w:rPr>
          <w:rFonts w:cstheme="minorHAnsi"/>
        </w:rPr>
        <w:t xml:space="preserve">Science and Research Center University of Primorska, 2012. 48 </w:t>
      </w:r>
      <w:r w:rsidR="00001CE9" w:rsidRPr="007440AF">
        <w:rPr>
          <w:rFonts w:cstheme="minorHAnsi"/>
        </w:rPr>
        <w:t>pp</w:t>
      </w:r>
      <w:r w:rsidR="00AF524B" w:rsidRPr="007440AF">
        <w:rPr>
          <w:rFonts w:cstheme="minorHAnsi"/>
        </w:rPr>
        <w:t>.</w:t>
      </w:r>
    </w:p>
    <w:p w14:paraId="1F161760" w14:textId="70A9C79E" w:rsidR="00460525" w:rsidRPr="007440AF" w:rsidRDefault="00460525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2011 Editor: </w:t>
      </w:r>
      <w:r w:rsidRPr="007440AF">
        <w:rPr>
          <w:rFonts w:cstheme="minorHAnsi"/>
          <w:i/>
        </w:rPr>
        <w:t xml:space="preserve">39th International Colloquium of the Slovenian Society of Aesthetics, Koper, June 2-3, 2011. </w:t>
      </w:r>
      <w:r w:rsidRPr="007440AF">
        <w:rPr>
          <w:rFonts w:cstheme="minorHAnsi"/>
          <w:i/>
          <w:iCs/>
        </w:rPr>
        <w:t>Contemporaneity in art</w:t>
      </w:r>
      <w:r w:rsidR="00A42FB4" w:rsidRPr="007440AF">
        <w:rPr>
          <w:rFonts w:cstheme="minorHAnsi"/>
          <w:i/>
        </w:rPr>
        <w:t xml:space="preserve">, </w:t>
      </w:r>
      <w:r w:rsidR="00AF524B" w:rsidRPr="007440AF">
        <w:rPr>
          <w:rFonts w:cstheme="minorHAnsi"/>
          <w:i/>
        </w:rPr>
        <w:t>Glasnik UP ZRS</w:t>
      </w:r>
      <w:r w:rsidR="00AF524B" w:rsidRPr="007440AF">
        <w:rPr>
          <w:rFonts w:cstheme="minorHAnsi"/>
        </w:rPr>
        <w:t xml:space="preserve"> = Herald of Science and Research Center of the University of Primorska, vol. 16 (2011), nr</w:t>
      </w:r>
      <w:r w:rsidR="00A42FB4" w:rsidRPr="007440AF">
        <w:rPr>
          <w:rFonts w:cstheme="minorHAnsi"/>
        </w:rPr>
        <w:t>. 4</w:t>
      </w:r>
      <w:r w:rsidRPr="007440AF">
        <w:rPr>
          <w:rFonts w:cstheme="minorHAnsi"/>
        </w:rPr>
        <w:t xml:space="preserve">. </w:t>
      </w:r>
      <w:r w:rsidR="00AF524B" w:rsidRPr="007440AF">
        <w:rPr>
          <w:rFonts w:cstheme="minorHAnsi"/>
        </w:rPr>
        <w:t>Koper: Science and Research Center University of Primorska</w:t>
      </w:r>
      <w:r w:rsidRPr="007440AF">
        <w:rPr>
          <w:rFonts w:cstheme="minorHAnsi"/>
        </w:rPr>
        <w:t xml:space="preserve">, 2011. 40 </w:t>
      </w:r>
      <w:r w:rsidR="00AF524B" w:rsidRPr="007440AF">
        <w:rPr>
          <w:rFonts w:cstheme="minorHAnsi"/>
        </w:rPr>
        <w:t>pp</w:t>
      </w:r>
      <w:r w:rsidRPr="007440AF">
        <w:rPr>
          <w:rFonts w:cstheme="minorHAnsi"/>
        </w:rPr>
        <w:t xml:space="preserve">. </w:t>
      </w:r>
    </w:p>
    <w:p w14:paraId="64CBE5F4" w14:textId="7CBBB458" w:rsidR="00AF524B" w:rsidRPr="007440AF" w:rsidRDefault="00AF524B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2010–11 Editorial Board, </w:t>
      </w:r>
      <w:r w:rsidRPr="007440AF">
        <w:rPr>
          <w:rFonts w:cstheme="minorHAnsi"/>
          <w:i/>
        </w:rPr>
        <w:t>Maska</w:t>
      </w:r>
      <w:r w:rsidRPr="007440AF">
        <w:rPr>
          <w:rFonts w:cstheme="minorHAnsi"/>
        </w:rPr>
        <w:t>, magazine for performance art,</w:t>
      </w:r>
      <w:r w:rsidR="00F27ED9" w:rsidRPr="007440AF">
        <w:rPr>
          <w:rFonts w:cstheme="minorHAnsi"/>
        </w:rPr>
        <w:t xml:space="preserve"> Ljubljana: Zveza kulturnih organizacij Slovenije,</w:t>
      </w:r>
      <w:r w:rsidRPr="007440AF">
        <w:rPr>
          <w:rFonts w:cstheme="minorHAnsi"/>
        </w:rPr>
        <w:t xml:space="preserve"> 1991–, ISSN 1318-0509.</w:t>
      </w:r>
    </w:p>
    <w:p w14:paraId="43084FE7" w14:textId="1341698F" w:rsidR="00AF524B" w:rsidRPr="007440AF" w:rsidRDefault="00AF524B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2010– Editor-in-Chief / Horizonti Publishing House</w:t>
      </w:r>
      <w:r w:rsidR="00DC59D1" w:rsidRPr="007440AF">
        <w:rPr>
          <w:rFonts w:cstheme="minorHAnsi"/>
        </w:rPr>
        <w:t>, Transars series, ISSN 1855-9980</w:t>
      </w:r>
    </w:p>
    <w:p w14:paraId="322A3BD3" w14:textId="12DC0E1D" w:rsidR="008B058B" w:rsidRPr="007440AF" w:rsidRDefault="008B058B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  <w:iCs/>
        </w:rPr>
        <w:t xml:space="preserve">2009 Editor: </w:t>
      </w:r>
      <w:r w:rsidRPr="007440AF">
        <w:rPr>
          <w:rFonts w:cstheme="minorHAnsi"/>
          <w:i/>
          <w:iCs/>
        </w:rPr>
        <w:t>Art: resistance, subversion, madness = Umetnost: odporništvo, subverzija, norost</w:t>
      </w:r>
      <w:r w:rsidRPr="007440AF">
        <w:rPr>
          <w:rFonts w:cstheme="minorHAnsi"/>
        </w:rPr>
        <w:t xml:space="preserve">, Monitor ZSA, vol. 11, no. 1-2. Koper: Science and Research Center University of Primorska. 237 pp., ilustr. ISBN 978-961-6328-73-9. </w:t>
      </w:r>
    </w:p>
    <w:p w14:paraId="521D0828" w14:textId="5029955B" w:rsidR="00AF524B" w:rsidRPr="007440AF" w:rsidRDefault="00AF524B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2008–13 Editorial Board, Field Editor / </w:t>
      </w:r>
      <w:r w:rsidRPr="007440AF">
        <w:rPr>
          <w:rFonts w:cstheme="minorHAnsi"/>
          <w:i/>
        </w:rPr>
        <w:t>Monitor ZSA: journal for historical, social, and other sociologies</w:t>
      </w:r>
      <w:r w:rsidRPr="007440AF">
        <w:rPr>
          <w:rFonts w:cstheme="minorHAnsi"/>
        </w:rPr>
        <w:t xml:space="preserve">, 2004-2010 / </w:t>
      </w:r>
      <w:r w:rsidR="00A42FB4" w:rsidRPr="007440AF">
        <w:rPr>
          <w:rFonts w:cstheme="minorHAnsi"/>
        </w:rPr>
        <w:t xml:space="preserve">Ljubljana: TROPOS - Društvo za zgodovinsko, socialno in druge antropologije ter kulturne dejavnosti; </w:t>
      </w:r>
      <w:r w:rsidRPr="007440AF">
        <w:rPr>
          <w:rFonts w:cstheme="minorHAnsi"/>
        </w:rPr>
        <w:t>Koper: Science and Research Center University of Primorska. ISSN 1854-0376</w:t>
      </w:r>
    </w:p>
    <w:p w14:paraId="354CCA94" w14:textId="72729E27" w:rsidR="00896122" w:rsidRPr="007440AF" w:rsidRDefault="00993056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2004 Founder &amp; Editor-in-Chief: </w:t>
      </w:r>
      <w:r w:rsidRPr="007440AF">
        <w:rPr>
          <w:rFonts w:cstheme="minorHAnsi"/>
          <w:i/>
          <w:iCs/>
        </w:rPr>
        <w:t>Horizonti: supplement of the journal Likovne besede for philosophy and theory of art, priloga revije Likovne besede za filozofijo in teorijo umetnosti</w:t>
      </w:r>
      <w:r w:rsidRPr="007440AF">
        <w:rPr>
          <w:rFonts w:cstheme="minorHAnsi"/>
        </w:rPr>
        <w:t>. Ljubljana: Zveza društev slovenskih likovnih umetnikov. ISSN 1581-9167.</w:t>
      </w:r>
    </w:p>
    <w:p w14:paraId="4261C365" w14:textId="5D63E8E4" w:rsidR="00DB1E80" w:rsidRPr="007440AF" w:rsidRDefault="00DB1E80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2003–04 </w:t>
      </w:r>
      <w:r w:rsidR="00993056" w:rsidRPr="007440AF">
        <w:rPr>
          <w:rFonts w:cstheme="minorHAnsi"/>
        </w:rPr>
        <w:t>Editorial Board, Editor-in-Chief</w:t>
      </w:r>
      <w:r w:rsidRPr="007440AF">
        <w:rPr>
          <w:rFonts w:cstheme="minorHAnsi"/>
        </w:rPr>
        <w:t>, Likovne besede nr. 63–68, art magazine</w:t>
      </w:r>
      <w:r w:rsidR="00993056" w:rsidRPr="007440AF">
        <w:rPr>
          <w:rFonts w:cstheme="minorHAnsi"/>
        </w:rPr>
        <w:t>, 1985-, Ljubljana: Zveza društev slovenskih likovnih umetnikov. ISSN 0352-7263.</w:t>
      </w:r>
    </w:p>
    <w:p w14:paraId="5CEA5A9A" w14:textId="6D54F96B" w:rsidR="00E14739" w:rsidRPr="007440AF" w:rsidRDefault="00E14739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2005 Editor / </w:t>
      </w:r>
      <w:r w:rsidR="006645EF" w:rsidRPr="007440AF">
        <w:rPr>
          <w:rFonts w:cstheme="minorHAnsi"/>
          <w:i/>
          <w:iCs/>
        </w:rPr>
        <w:t>New species</w:t>
      </w:r>
      <w:r w:rsidRPr="007440AF">
        <w:rPr>
          <w:rFonts w:cstheme="minorHAnsi"/>
          <w:i/>
          <w:iCs/>
        </w:rPr>
        <w:t>: [accompanying publication to the Festival Break 2.3, (7th-21st November 2005)]</w:t>
      </w:r>
      <w:r w:rsidRPr="007440AF">
        <w:rPr>
          <w:rFonts w:cstheme="minorHAnsi"/>
        </w:rPr>
        <w:t>. Ljubljana: Zavod K6/4, 2005. 197 pp., illustr.</w:t>
      </w:r>
    </w:p>
    <w:p w14:paraId="5BD88673" w14:textId="059F3973" w:rsidR="00DB1E80" w:rsidRPr="007440AF" w:rsidRDefault="00E14739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2002 </w:t>
      </w:r>
      <w:r w:rsidR="002E1F9B" w:rsidRPr="007440AF">
        <w:rPr>
          <w:rFonts w:cstheme="minorHAnsi"/>
        </w:rPr>
        <w:t>C</w:t>
      </w:r>
      <w:r w:rsidR="00176D15" w:rsidRPr="007440AF">
        <w:rPr>
          <w:rFonts w:cstheme="minorHAnsi"/>
        </w:rPr>
        <w:t>o-</w:t>
      </w:r>
      <w:r w:rsidR="002E1F9B" w:rsidRPr="007440AF">
        <w:rPr>
          <w:rFonts w:cstheme="minorHAnsi"/>
        </w:rPr>
        <w:t>E</w:t>
      </w:r>
      <w:r w:rsidR="00176D15" w:rsidRPr="007440AF">
        <w:rPr>
          <w:rFonts w:cstheme="minorHAnsi"/>
        </w:rPr>
        <w:t>ditor: Prostori umetnosti = Spaces of Art, Ljubljana: Društvo inovatorjev</w:t>
      </w:r>
      <w:r w:rsidRPr="007440AF">
        <w:rPr>
          <w:rFonts w:cstheme="minorHAnsi"/>
        </w:rPr>
        <w:t xml:space="preserve"> Ljubljana</w:t>
      </w:r>
      <w:r w:rsidR="00176D15" w:rsidRPr="007440AF">
        <w:rPr>
          <w:rFonts w:cstheme="minorHAnsi"/>
        </w:rPr>
        <w:t>. 231 pp.</w:t>
      </w:r>
      <w:r w:rsidR="006645EF" w:rsidRPr="007440AF">
        <w:rPr>
          <w:rFonts w:cstheme="minorHAnsi"/>
        </w:rPr>
        <w:t xml:space="preserve"> ISBN 961-238-110-0</w:t>
      </w:r>
    </w:p>
    <w:p w14:paraId="4E91021F" w14:textId="7F0F3A90" w:rsidR="00FC54BC" w:rsidRPr="007440AF" w:rsidRDefault="00FC54BC" w:rsidP="00774483">
      <w:pPr>
        <w:pStyle w:val="Odstavekseznama"/>
        <w:spacing w:before="240" w:after="0"/>
        <w:ind w:left="0"/>
        <w:contextualSpacing w:val="0"/>
        <w:rPr>
          <w:rFonts w:cstheme="minorHAnsi"/>
        </w:rPr>
      </w:pPr>
      <w:bookmarkStart w:id="9" w:name="_Toc52358644"/>
      <w:r w:rsidRPr="007440AF">
        <w:rPr>
          <w:rStyle w:val="Naslov1Znak"/>
          <w:rFonts w:eastAsiaTheme="minorHAnsi"/>
        </w:rPr>
        <w:t>INTERNATIONAL SYMPOSIA COMMITTEE</w:t>
      </w:r>
      <w:bookmarkEnd w:id="9"/>
      <w:r w:rsidRPr="007440AF">
        <w:rPr>
          <w:rFonts w:cstheme="minorHAnsi"/>
        </w:rPr>
        <w:t xml:space="preserve"> </w:t>
      </w:r>
      <w:r w:rsidR="0009366E" w:rsidRPr="007440AF">
        <w:rPr>
          <w:rFonts w:cstheme="minorHAnsi"/>
        </w:rPr>
        <w:t>(</w:t>
      </w:r>
      <w:r w:rsidR="00101051">
        <w:rPr>
          <w:rFonts w:cstheme="minorHAnsi"/>
        </w:rPr>
        <w:t>selection of 20, 37</w:t>
      </w:r>
      <w:r w:rsidR="009009D3" w:rsidRPr="007440AF">
        <w:rPr>
          <w:rFonts w:cstheme="minorHAnsi"/>
        </w:rPr>
        <w:t xml:space="preserve"> in total</w:t>
      </w:r>
      <w:r w:rsidRPr="007440AF">
        <w:rPr>
          <w:rFonts w:cstheme="minorHAnsi"/>
        </w:rPr>
        <w:t>)</w:t>
      </w:r>
    </w:p>
    <w:p w14:paraId="05432DF8" w14:textId="398DDD8B" w:rsidR="00456A35" w:rsidRDefault="00456A35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2021 ‘European Avant-Gardes. 100 Years Later’, an interim meeting of the executive committee of the International Association of Aesthetics and accompanying conference, Bled, June 9–11, 2021. </w:t>
      </w:r>
      <w:r w:rsidR="00030C27">
        <w:rPr>
          <w:rFonts w:cstheme="minorHAnsi"/>
          <w:color w:val="000000" w:themeColor="text1"/>
        </w:rPr>
        <w:t xml:space="preserve">Organization: Slovenian Society of Aesthetics. </w:t>
      </w:r>
      <w:r>
        <w:rPr>
          <w:rFonts w:cstheme="minorHAnsi"/>
          <w:color w:val="000000" w:themeColor="text1"/>
        </w:rPr>
        <w:t>President of the steering committee and executive committee.</w:t>
      </w:r>
    </w:p>
    <w:p w14:paraId="361BFBDD" w14:textId="731199B8" w:rsidR="00180A31" w:rsidRPr="007440AF" w:rsidRDefault="00180A31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2020 </w:t>
      </w:r>
      <w:r w:rsidRPr="007440AF">
        <w:rPr>
          <w:rStyle w:val="st"/>
          <w:rFonts w:cstheme="minorHAnsi"/>
          <w:i/>
        </w:rPr>
        <w:t>'</w:t>
      </w:r>
      <w:r w:rsidRPr="007440AF">
        <w:rPr>
          <w:rStyle w:val="Poudarek"/>
          <w:rFonts w:cstheme="minorHAnsi"/>
          <w:i w:val="0"/>
        </w:rPr>
        <w:t>Taboo</w:t>
      </w:r>
      <w:r w:rsidRPr="007440AF">
        <w:rPr>
          <w:rStyle w:val="st"/>
          <w:rFonts w:cstheme="minorHAnsi"/>
          <w:i/>
        </w:rPr>
        <w:t xml:space="preserve"> - </w:t>
      </w:r>
      <w:r w:rsidRPr="007440AF">
        <w:rPr>
          <w:rStyle w:val="Poudarek"/>
          <w:rFonts w:cstheme="minorHAnsi"/>
          <w:i w:val="0"/>
        </w:rPr>
        <w:t>Transgression</w:t>
      </w:r>
      <w:r w:rsidRPr="007440AF">
        <w:rPr>
          <w:rStyle w:val="st"/>
          <w:rFonts w:cstheme="minorHAnsi"/>
        </w:rPr>
        <w:t xml:space="preserve"> - Transcendence in Art &amp; Science' will take place November 26–28, 2020, in Austria </w:t>
      </w:r>
      <w:r w:rsidRPr="007440AF">
        <w:rPr>
          <w:rFonts w:cstheme="minorHAnsi"/>
        </w:rPr>
        <w:t xml:space="preserve">hosted by the University of Applied Arts Vienna. Steering Committee. </w:t>
      </w:r>
    </w:p>
    <w:p w14:paraId="2C0B2BEA" w14:textId="70937222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2019 21</w:t>
      </w:r>
      <w:r w:rsidRPr="007440AF">
        <w:rPr>
          <w:rFonts w:cstheme="minorHAnsi"/>
          <w:color w:val="000000" w:themeColor="text1"/>
          <w:vertAlign w:val="superscript"/>
        </w:rPr>
        <w:t xml:space="preserve">st </w:t>
      </w:r>
      <w:r w:rsidRPr="007440AF">
        <w:rPr>
          <w:rFonts w:cstheme="minorHAnsi"/>
          <w:color w:val="000000" w:themeColor="text1"/>
        </w:rPr>
        <w:t>World Congress of Aesthetics</w:t>
      </w:r>
      <w:r w:rsidR="009E5814" w:rsidRPr="007440AF">
        <w:rPr>
          <w:rFonts w:cstheme="minorHAnsi"/>
          <w:color w:val="000000" w:themeColor="text1"/>
        </w:rPr>
        <w:t>: Possible Worlds of Contemporary Aesthetics: Aesthetics Between History, Geography and Media</w:t>
      </w:r>
      <w:r w:rsidRPr="007440AF">
        <w:rPr>
          <w:rFonts w:cstheme="minorHAnsi"/>
          <w:color w:val="000000" w:themeColor="text1"/>
          <w:spacing w:val="-2"/>
        </w:rPr>
        <w:t>, International Association for Aesthetics, Belgrade</w:t>
      </w:r>
      <w:r w:rsidR="004D6583" w:rsidRPr="007440AF">
        <w:rPr>
          <w:rFonts w:cstheme="minorHAnsi"/>
          <w:color w:val="000000" w:themeColor="text1"/>
          <w:spacing w:val="-2"/>
        </w:rPr>
        <w:t>, July 11–26</w:t>
      </w:r>
      <w:r w:rsidR="00DD0D64" w:rsidRPr="007440AF">
        <w:rPr>
          <w:rFonts w:cstheme="minorHAnsi"/>
          <w:color w:val="000000" w:themeColor="text1"/>
          <w:spacing w:val="-2"/>
        </w:rPr>
        <w:t xml:space="preserve">, </w:t>
      </w:r>
      <w:r w:rsidR="00EE791C">
        <w:rPr>
          <w:rFonts w:cstheme="minorHAnsi"/>
          <w:color w:val="000000" w:themeColor="text1"/>
          <w:spacing w:val="-2"/>
        </w:rPr>
        <w:t>executive committee of the International Association of Aesthetics, the organizer of the event</w:t>
      </w:r>
      <w:r w:rsidR="005327DE" w:rsidRPr="007440AF">
        <w:rPr>
          <w:rFonts w:cstheme="minorHAnsi"/>
          <w:color w:val="000000" w:themeColor="text1"/>
          <w:spacing w:val="-2"/>
        </w:rPr>
        <w:t xml:space="preserve">. </w:t>
      </w:r>
    </w:p>
    <w:p w14:paraId="38E36239" w14:textId="4F3AC53C" w:rsidR="004D6583" w:rsidRPr="007440AF" w:rsidRDefault="004D6583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2019 7</w:t>
      </w:r>
      <w:r w:rsidRPr="007440AF">
        <w:rPr>
          <w:rFonts w:cstheme="minorHAnsi"/>
          <w:color w:val="000000" w:themeColor="text1"/>
          <w:vertAlign w:val="superscript"/>
        </w:rPr>
        <w:t>th</w:t>
      </w:r>
      <w:r w:rsidRPr="007440AF">
        <w:rPr>
          <w:rFonts w:cstheme="minorHAnsi"/>
          <w:color w:val="000000" w:themeColor="text1"/>
        </w:rPr>
        <w:t xml:space="preserve"> Scientific Conference with International Participation: All About People: Future Fit, Alma Mater Europaea – European Center Maribor</w:t>
      </w:r>
      <w:r w:rsidR="009E5814" w:rsidRPr="007440AF">
        <w:rPr>
          <w:rFonts w:cstheme="minorHAnsi"/>
          <w:color w:val="000000" w:themeColor="text1"/>
        </w:rPr>
        <w:t>, March 15–16</w:t>
      </w:r>
      <w:r w:rsidR="005327DE" w:rsidRPr="007440AF">
        <w:rPr>
          <w:rFonts w:cstheme="minorHAnsi"/>
          <w:color w:val="000000" w:themeColor="text1"/>
        </w:rPr>
        <w:t>, program committee, organization of the humanities section.</w:t>
      </w:r>
    </w:p>
    <w:p w14:paraId="3B55581B" w14:textId="05F6230E" w:rsidR="004D6583" w:rsidRPr="007440AF" w:rsidRDefault="004D6583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lastRenderedPageBreak/>
        <w:t>2018 6</w:t>
      </w:r>
      <w:r w:rsidRPr="007440AF">
        <w:rPr>
          <w:rFonts w:cstheme="minorHAnsi"/>
          <w:color w:val="000000" w:themeColor="text1"/>
          <w:vertAlign w:val="superscript"/>
        </w:rPr>
        <w:t>th</w:t>
      </w:r>
      <w:r w:rsidRPr="007440AF">
        <w:rPr>
          <w:rFonts w:cstheme="minorHAnsi"/>
          <w:color w:val="000000" w:themeColor="text1"/>
        </w:rPr>
        <w:t xml:space="preserve"> Scientific Conference with International Participation: All About People: Challenges for Science and Education, Alma Mater Europaea – European Center Maribor, </w:t>
      </w:r>
      <w:r w:rsidR="00D2763A" w:rsidRPr="007440AF">
        <w:rPr>
          <w:rFonts w:cstheme="minorHAnsi"/>
          <w:color w:val="000000" w:themeColor="text1"/>
        </w:rPr>
        <w:t>March 9–10</w:t>
      </w:r>
      <w:r w:rsidR="005327DE" w:rsidRPr="007440AF">
        <w:rPr>
          <w:rFonts w:cstheme="minorHAnsi"/>
          <w:color w:val="000000" w:themeColor="text1"/>
        </w:rPr>
        <w:t>, program committee, organization of the humanities section.</w:t>
      </w:r>
    </w:p>
    <w:p w14:paraId="43A082E1" w14:textId="74A30AEC" w:rsidR="00FC54BC" w:rsidRPr="001F1093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5106FA">
        <w:rPr>
          <w:rFonts w:cstheme="minorHAnsi"/>
          <w:color w:val="000000" w:themeColor="text1"/>
          <w:spacing w:val="-2"/>
        </w:rPr>
        <w:t>2018 10</w:t>
      </w:r>
      <w:r w:rsidRPr="005106FA">
        <w:rPr>
          <w:rFonts w:cstheme="minorHAnsi"/>
          <w:color w:val="000000" w:themeColor="text1"/>
          <w:spacing w:val="-2"/>
          <w:vertAlign w:val="superscript"/>
        </w:rPr>
        <w:t>th</w:t>
      </w:r>
      <w:r w:rsidRPr="005106FA">
        <w:rPr>
          <w:rFonts w:cstheme="minorHAnsi"/>
          <w:color w:val="000000" w:themeColor="text1"/>
          <w:spacing w:val="-2"/>
        </w:rPr>
        <w:t xml:space="preserve"> Annual Congress of the European </w:t>
      </w:r>
      <w:r w:rsidRPr="001F1093">
        <w:rPr>
          <w:rFonts w:cstheme="minorHAnsi"/>
          <w:color w:val="000000" w:themeColor="text1"/>
        </w:rPr>
        <w:t xml:space="preserve">Association of Aesthetics, </w:t>
      </w:r>
      <w:r w:rsidR="007519CD" w:rsidRPr="001F1093">
        <w:rPr>
          <w:rFonts w:cstheme="minorHAnsi"/>
          <w:color w:val="000000" w:themeColor="text1"/>
        </w:rPr>
        <w:t>host: Alma Mater Europ</w:t>
      </w:r>
      <w:r w:rsidR="005106FA" w:rsidRPr="001F1093">
        <w:rPr>
          <w:rFonts w:cstheme="minorHAnsi"/>
          <w:color w:val="000000" w:themeColor="text1"/>
        </w:rPr>
        <w:t xml:space="preserve">aea – European Center Maribor, </w:t>
      </w:r>
      <w:r w:rsidR="007519CD" w:rsidRPr="001F1093">
        <w:rPr>
          <w:rFonts w:cstheme="minorHAnsi"/>
          <w:color w:val="000000" w:themeColor="text1"/>
        </w:rPr>
        <w:t xml:space="preserve">Slovenian Society of Aesthetics, </w:t>
      </w:r>
      <w:r w:rsidR="005106FA" w:rsidRPr="001F1093">
        <w:rPr>
          <w:rFonts w:cstheme="minorHAnsi"/>
          <w:color w:val="000000" w:themeColor="text1"/>
        </w:rPr>
        <w:t xml:space="preserve">June 2018. Organizing committee, chair. </w:t>
      </w:r>
    </w:p>
    <w:p w14:paraId="7FC9C787" w14:textId="0FEB3733" w:rsidR="00FC54BC" w:rsidRPr="001F1093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1F1093">
        <w:rPr>
          <w:rFonts w:cstheme="minorHAnsi"/>
          <w:color w:val="000000" w:themeColor="text1"/>
        </w:rPr>
        <w:t>2018 3</w:t>
      </w:r>
      <w:r w:rsidRPr="001F1093">
        <w:rPr>
          <w:rFonts w:cstheme="minorHAnsi"/>
          <w:color w:val="000000" w:themeColor="text1"/>
          <w:vertAlign w:val="superscript"/>
        </w:rPr>
        <w:t>rd</w:t>
      </w:r>
      <w:r w:rsidRPr="001F1093">
        <w:rPr>
          <w:rFonts w:cstheme="minorHAnsi"/>
          <w:color w:val="000000" w:themeColor="text1"/>
        </w:rPr>
        <w:t xml:space="preserve"> Taboo – Transgression – Transcendence in Art &amp; Science, </w:t>
      </w:r>
      <w:r w:rsidR="00F71AA0" w:rsidRPr="001F1093">
        <w:rPr>
          <w:rFonts w:cstheme="minorHAnsi"/>
          <w:color w:val="000000" w:themeColor="text1"/>
        </w:rPr>
        <w:t>National Autonomous University Mexico in collaboration with Ionian University</w:t>
      </w:r>
      <w:r w:rsidR="00DD0D64" w:rsidRPr="001F1093">
        <w:rPr>
          <w:rFonts w:cstheme="minorHAnsi"/>
          <w:color w:val="000000" w:themeColor="text1"/>
        </w:rPr>
        <w:t>, Mexico, s</w:t>
      </w:r>
      <w:r w:rsidR="005327DE" w:rsidRPr="001F1093">
        <w:rPr>
          <w:rFonts w:cstheme="minorHAnsi"/>
          <w:color w:val="000000" w:themeColor="text1"/>
        </w:rPr>
        <w:t>teering committee.</w:t>
      </w:r>
    </w:p>
    <w:p w14:paraId="73B1C162" w14:textId="1EB1F96B" w:rsidR="004D6583" w:rsidRPr="001F1093" w:rsidRDefault="0052275D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1F1093">
        <w:rPr>
          <w:rFonts w:cstheme="minorHAnsi"/>
          <w:color w:val="000000" w:themeColor="text1"/>
        </w:rPr>
        <w:t xml:space="preserve">2017 </w:t>
      </w:r>
      <w:r w:rsidR="004D6583" w:rsidRPr="001F1093">
        <w:rPr>
          <w:rFonts w:cstheme="minorHAnsi"/>
          <w:color w:val="000000" w:themeColor="text1"/>
        </w:rPr>
        <w:t>5</w:t>
      </w:r>
      <w:r w:rsidR="0034718D" w:rsidRPr="001F1093">
        <w:rPr>
          <w:rFonts w:cstheme="minorHAnsi"/>
          <w:color w:val="000000" w:themeColor="text1"/>
          <w:vertAlign w:val="superscript"/>
        </w:rPr>
        <w:t>th</w:t>
      </w:r>
      <w:r w:rsidR="004D6583" w:rsidRPr="001F1093">
        <w:rPr>
          <w:rFonts w:cstheme="minorHAnsi"/>
          <w:color w:val="000000" w:themeColor="text1"/>
        </w:rPr>
        <w:t xml:space="preserve"> Scientific Conference with International Participation: All About People: Interdisciplinarity, Transnationality, and Building Bridges, Alma Mater Europaea – European Center Maribor, </w:t>
      </w:r>
      <w:r w:rsidR="0055259B" w:rsidRPr="001F1093">
        <w:rPr>
          <w:rFonts w:cstheme="minorHAnsi"/>
          <w:color w:val="000000" w:themeColor="text1"/>
        </w:rPr>
        <w:t xml:space="preserve">March </w:t>
      </w:r>
      <w:r w:rsidR="004D6583" w:rsidRPr="001F1093">
        <w:rPr>
          <w:rFonts w:cstheme="minorHAnsi"/>
          <w:color w:val="000000" w:themeColor="text1"/>
        </w:rPr>
        <w:t>10</w:t>
      </w:r>
      <w:r w:rsidR="0055259B" w:rsidRPr="001F1093">
        <w:rPr>
          <w:rFonts w:cstheme="minorHAnsi"/>
          <w:color w:val="000000" w:themeColor="text1"/>
        </w:rPr>
        <w:t xml:space="preserve"> –</w:t>
      </w:r>
      <w:r w:rsidR="004D6583" w:rsidRPr="001F1093">
        <w:rPr>
          <w:rFonts w:cstheme="minorHAnsi"/>
          <w:color w:val="000000" w:themeColor="text1"/>
        </w:rPr>
        <w:t>11</w:t>
      </w:r>
      <w:r w:rsidR="005327DE" w:rsidRPr="001F1093">
        <w:rPr>
          <w:rFonts w:cstheme="minorHAnsi"/>
          <w:color w:val="000000" w:themeColor="text1"/>
        </w:rPr>
        <w:t>, program committee, organization of the humanities section.</w:t>
      </w:r>
    </w:p>
    <w:p w14:paraId="7AF8856B" w14:textId="5831496D" w:rsidR="00FC54BC" w:rsidRPr="001F1093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1F1093">
        <w:rPr>
          <w:rFonts w:cstheme="minorHAnsi"/>
          <w:color w:val="000000" w:themeColor="text1"/>
        </w:rPr>
        <w:t>2017 2</w:t>
      </w:r>
      <w:r w:rsidRPr="001F1093">
        <w:rPr>
          <w:rFonts w:cstheme="minorHAnsi"/>
          <w:color w:val="000000" w:themeColor="text1"/>
          <w:vertAlign w:val="superscript"/>
        </w:rPr>
        <w:t>nd</w:t>
      </w:r>
      <w:r w:rsidRPr="001F1093">
        <w:rPr>
          <w:rFonts w:cstheme="minorHAnsi"/>
          <w:color w:val="000000" w:themeColor="text1"/>
        </w:rPr>
        <w:t xml:space="preserve"> Taboo – Transgression – Transcendence in Art &amp; Science, Ionian University, Corfu</w:t>
      </w:r>
      <w:r w:rsidR="00DD0D64" w:rsidRPr="001F1093">
        <w:rPr>
          <w:rFonts w:cstheme="minorHAnsi"/>
          <w:color w:val="000000" w:themeColor="text1"/>
        </w:rPr>
        <w:t>, s</w:t>
      </w:r>
      <w:r w:rsidR="005327DE" w:rsidRPr="001F1093">
        <w:rPr>
          <w:rFonts w:cstheme="minorHAnsi"/>
          <w:color w:val="000000" w:themeColor="text1"/>
        </w:rPr>
        <w:t>teering committee.</w:t>
      </w:r>
    </w:p>
    <w:p w14:paraId="2B2351FC" w14:textId="6206346E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1F1093">
        <w:rPr>
          <w:rFonts w:cstheme="minorHAnsi"/>
          <w:color w:val="000000" w:themeColor="text1"/>
        </w:rPr>
        <w:t xml:space="preserve">2016 </w:t>
      </w:r>
      <w:r w:rsidR="0034718D" w:rsidRPr="001F1093">
        <w:rPr>
          <w:rFonts w:cstheme="minorHAnsi"/>
          <w:color w:val="000000" w:themeColor="text1"/>
        </w:rPr>
        <w:t>44</w:t>
      </w:r>
      <w:r w:rsidR="0034718D" w:rsidRPr="001F1093">
        <w:rPr>
          <w:rFonts w:cstheme="minorHAnsi"/>
          <w:color w:val="000000" w:themeColor="text1"/>
          <w:vertAlign w:val="superscript"/>
        </w:rPr>
        <w:t>th</w:t>
      </w:r>
      <w:r w:rsidR="0034718D" w:rsidRPr="001F1093">
        <w:rPr>
          <w:rFonts w:cstheme="minorHAnsi"/>
          <w:color w:val="000000" w:themeColor="text1"/>
        </w:rPr>
        <w:t xml:space="preserve"> conference of the Slovenian Society of Aesthetics</w:t>
      </w:r>
      <w:r w:rsidR="0034718D" w:rsidRPr="007440AF">
        <w:rPr>
          <w:rFonts w:cstheme="minorHAnsi"/>
          <w:color w:val="000000" w:themeColor="text1"/>
        </w:rPr>
        <w:t xml:space="preserve">: </w:t>
      </w:r>
      <w:r w:rsidRPr="007440AF">
        <w:rPr>
          <w:rFonts w:cstheme="minorHAnsi"/>
          <w:color w:val="000000" w:themeColor="text1"/>
        </w:rPr>
        <w:t>Art and Aesthetics in Post-Transition, program and o</w:t>
      </w:r>
      <w:r w:rsidR="005327DE" w:rsidRPr="007440AF">
        <w:rPr>
          <w:rFonts w:cstheme="minorHAnsi"/>
          <w:color w:val="000000" w:themeColor="text1"/>
        </w:rPr>
        <w:t>rganization committee president.</w:t>
      </w:r>
    </w:p>
    <w:p w14:paraId="2A78B79D" w14:textId="581A700B" w:rsidR="00DD5B68" w:rsidRPr="007440AF" w:rsidRDefault="00DD5B68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2015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43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nd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Colloquium of the Slovenian Society of Aesthetics: </w:t>
      </w:r>
      <w:r w:rsidRPr="007440AF">
        <w:rPr>
          <w:rFonts w:cstheme="minorHAnsi"/>
          <w:iCs/>
          <w:color w:val="000000" w:themeColor="text1"/>
          <w:lang w:eastAsia="sl-SI"/>
        </w:rPr>
        <w:t xml:space="preserve">The aesthetic regime of art: dimensions of Rancière's theory, </w:t>
      </w:r>
      <w:r w:rsidRPr="007440AF">
        <w:rPr>
          <w:rFonts w:cstheme="minorHAnsi"/>
          <w:color w:val="000000" w:themeColor="text1"/>
        </w:rPr>
        <w:t>program and organization committee</w:t>
      </w:r>
      <w:r w:rsidR="005327DE" w:rsidRPr="007440AF">
        <w:rPr>
          <w:rFonts w:cstheme="minorHAnsi"/>
          <w:color w:val="000000" w:themeColor="text1"/>
        </w:rPr>
        <w:t>.</w:t>
      </w:r>
    </w:p>
    <w:p w14:paraId="050CEA9F" w14:textId="3844B175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2013 19</w:t>
      </w:r>
      <w:r w:rsidRPr="007440AF">
        <w:rPr>
          <w:rFonts w:cstheme="minorHAnsi"/>
          <w:color w:val="000000" w:themeColor="text1"/>
          <w:vertAlign w:val="superscript"/>
        </w:rPr>
        <w:t>th</w:t>
      </w:r>
      <w:r w:rsidRPr="007440AF">
        <w:rPr>
          <w:rFonts w:cstheme="minorHAnsi"/>
          <w:color w:val="000000" w:themeColor="text1"/>
        </w:rPr>
        <w:t xml:space="preserve"> World Congress of Aesthetics, Krakow, </w:t>
      </w:r>
      <w:r w:rsidR="004B25F2" w:rsidRPr="007440AF">
        <w:rPr>
          <w:rFonts w:cstheme="minorHAnsi"/>
          <w:color w:val="000000" w:themeColor="text1"/>
        </w:rPr>
        <w:t xml:space="preserve">invited </w:t>
      </w:r>
      <w:r w:rsidRPr="007440AF">
        <w:rPr>
          <w:rFonts w:cstheme="minorHAnsi"/>
          <w:color w:val="000000" w:themeColor="text1"/>
        </w:rPr>
        <w:t xml:space="preserve">plenary panel </w:t>
      </w:r>
      <w:r w:rsidR="004B25F2" w:rsidRPr="007440AF">
        <w:rPr>
          <w:rFonts w:cstheme="minorHAnsi"/>
          <w:color w:val="000000" w:themeColor="text1"/>
        </w:rPr>
        <w:t xml:space="preserve">organizer and </w:t>
      </w:r>
      <w:r w:rsidRPr="007440AF">
        <w:rPr>
          <w:rFonts w:cstheme="minorHAnsi"/>
          <w:color w:val="000000" w:themeColor="text1"/>
        </w:rPr>
        <w:t>chair</w:t>
      </w:r>
      <w:r w:rsidR="00DD0D64" w:rsidRPr="007440AF">
        <w:rPr>
          <w:rFonts w:cstheme="minorHAnsi"/>
          <w:color w:val="000000" w:themeColor="text1"/>
        </w:rPr>
        <w:t>.</w:t>
      </w:r>
    </w:p>
    <w:p w14:paraId="5B918078" w14:textId="7BDC40D6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2013 </w:t>
      </w:r>
      <w:r w:rsidR="004B25F2" w:rsidRPr="007440AF">
        <w:rPr>
          <w:rFonts w:cstheme="minorHAnsi"/>
          <w:color w:val="000000" w:themeColor="text1"/>
        </w:rPr>
        <w:t>41</w:t>
      </w:r>
      <w:r w:rsidR="004B25F2" w:rsidRPr="007440AF">
        <w:rPr>
          <w:rFonts w:cstheme="minorHAnsi"/>
          <w:color w:val="000000" w:themeColor="text1"/>
          <w:vertAlign w:val="superscript"/>
        </w:rPr>
        <w:t>st</w:t>
      </w:r>
      <w:r w:rsidR="004B25F2" w:rsidRPr="007440AF">
        <w:rPr>
          <w:rFonts w:cstheme="minorHAnsi"/>
          <w:color w:val="000000" w:themeColor="text1"/>
        </w:rPr>
        <w:t xml:space="preserve"> conference of the Slovenian Society of Aesthetics: </w:t>
      </w:r>
      <w:r w:rsidRPr="007440AF">
        <w:rPr>
          <w:rFonts w:cstheme="minorHAnsi"/>
          <w:color w:val="000000" w:themeColor="text1"/>
        </w:rPr>
        <w:t xml:space="preserve">Space and Aesthetics, </w:t>
      </w:r>
      <w:r w:rsidR="004B25F2" w:rsidRPr="007440AF">
        <w:rPr>
          <w:rFonts w:cstheme="minorHAnsi"/>
          <w:color w:val="000000" w:themeColor="text1"/>
        </w:rPr>
        <w:t>program and organization committee president</w:t>
      </w:r>
      <w:r w:rsidR="00DD0D64" w:rsidRPr="007440AF">
        <w:rPr>
          <w:rFonts w:cstheme="minorHAnsi"/>
          <w:color w:val="000000" w:themeColor="text1"/>
        </w:rPr>
        <w:t>.</w:t>
      </w:r>
    </w:p>
    <w:p w14:paraId="77FA69F6" w14:textId="6FE15B29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2012 Philosophy of Media. Art and Media, Croatian Society for Philosophy</w:t>
      </w:r>
      <w:r w:rsidR="00DD0D64" w:rsidRPr="007440AF">
        <w:rPr>
          <w:rFonts w:cstheme="minorHAnsi"/>
          <w:color w:val="000000" w:themeColor="text1"/>
        </w:rPr>
        <w:t>, program committee.</w:t>
      </w:r>
    </w:p>
    <w:p w14:paraId="730480C9" w14:textId="35DB385B" w:rsidR="00B432B7" w:rsidRPr="007440AF" w:rsidRDefault="00B432B7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2012 40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Style w:val="Poudarek"/>
          <w:rFonts w:cstheme="minorHAnsi"/>
          <w:i w:val="0"/>
          <w:color w:val="000000" w:themeColor="text1"/>
        </w:rPr>
        <w:t>Surplus Art: Art – Science – Philosophy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, Ljubljana, </w:t>
      </w:r>
      <w:r w:rsidRPr="007440AF">
        <w:rPr>
          <w:rFonts w:cstheme="minorHAnsi"/>
          <w:color w:val="000000" w:themeColor="text1"/>
        </w:rPr>
        <w:t>program and organization committee president</w:t>
      </w:r>
      <w:r w:rsidR="00DD0D64" w:rsidRPr="007440AF">
        <w:rPr>
          <w:rFonts w:cstheme="minorHAnsi"/>
          <w:color w:val="000000" w:themeColor="text1"/>
        </w:rPr>
        <w:t>.</w:t>
      </w:r>
    </w:p>
    <w:p w14:paraId="5CBFF18F" w14:textId="7E398BB1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2011 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39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International Colloquium of the Slovenian Society of Aesthetics</w:t>
      </w:r>
      <w:r w:rsidR="00B432B7" w:rsidRPr="007440AF">
        <w:rPr>
          <w:rFonts w:cstheme="minorHAnsi"/>
          <w:color w:val="000000" w:themeColor="text1"/>
        </w:rPr>
        <w:t xml:space="preserve">: </w:t>
      </w:r>
      <w:r w:rsidRPr="007440AF">
        <w:rPr>
          <w:rFonts w:cstheme="minorHAnsi"/>
          <w:color w:val="000000" w:themeColor="text1"/>
        </w:rPr>
        <w:t>Contemporaneity in Art,</w:t>
      </w:r>
      <w:r w:rsidR="00B432B7" w:rsidRPr="007440AF">
        <w:rPr>
          <w:rFonts w:cstheme="minorHAnsi"/>
          <w:color w:val="000000" w:themeColor="text1"/>
        </w:rPr>
        <w:t xml:space="preserve"> program and organization committee</w:t>
      </w:r>
      <w:r w:rsidR="00DD0D64" w:rsidRPr="007440AF">
        <w:rPr>
          <w:rFonts w:cstheme="minorHAnsi"/>
          <w:color w:val="000000" w:themeColor="text1"/>
        </w:rPr>
        <w:t>.</w:t>
      </w:r>
    </w:p>
    <w:p w14:paraId="06C67CF7" w14:textId="5B6BF325" w:rsidR="00DD5B68" w:rsidRPr="007440AF" w:rsidRDefault="00DD5B68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2010 38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Style w:val="Poudarek"/>
          <w:rFonts w:cstheme="minorHAnsi"/>
          <w:color w:val="000000" w:themeColor="text1"/>
        </w:rPr>
        <w:t xml:space="preserve">Artistic revolutions, </w:t>
      </w:r>
      <w:r w:rsidRPr="007440AF">
        <w:rPr>
          <w:rFonts w:cstheme="minorHAnsi"/>
          <w:color w:val="000000" w:themeColor="text1"/>
        </w:rPr>
        <w:t>program and organization committee</w:t>
      </w:r>
      <w:r w:rsidR="00DD0D64" w:rsidRPr="007440AF">
        <w:rPr>
          <w:rFonts w:cstheme="minorHAnsi"/>
          <w:color w:val="000000" w:themeColor="text1"/>
        </w:rPr>
        <w:t>.</w:t>
      </w:r>
    </w:p>
    <w:p w14:paraId="4AA2EA11" w14:textId="495DF673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2009 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37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="00B432B7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International Colloquium of the Slovenian Society of Aesthetics</w:t>
      </w:r>
      <w:r w:rsidR="00B432B7" w:rsidRPr="007440AF">
        <w:rPr>
          <w:rFonts w:cstheme="minorHAnsi"/>
          <w:color w:val="000000" w:themeColor="text1"/>
        </w:rPr>
        <w:t xml:space="preserve">: </w:t>
      </w:r>
      <w:r w:rsidRPr="007440AF">
        <w:rPr>
          <w:rFonts w:cstheme="minorHAnsi"/>
          <w:color w:val="000000" w:themeColor="text1"/>
        </w:rPr>
        <w:t xml:space="preserve">Philosophy of Art and Literature Today: Slovenia, China, </w:t>
      </w:r>
      <w:r w:rsidR="00B432B7" w:rsidRPr="007440AF">
        <w:rPr>
          <w:rFonts w:cstheme="minorHAnsi"/>
          <w:color w:val="000000" w:themeColor="text1"/>
        </w:rPr>
        <w:t>program and organization committee</w:t>
      </w:r>
      <w:r w:rsidR="00DD0D64" w:rsidRPr="007440AF">
        <w:rPr>
          <w:rFonts w:cstheme="minorHAnsi"/>
          <w:color w:val="000000" w:themeColor="text1"/>
        </w:rPr>
        <w:t>.</w:t>
      </w:r>
    </w:p>
    <w:p w14:paraId="2AEC4C79" w14:textId="53BB29AB" w:rsidR="00720735" w:rsidRPr="007440AF" w:rsidRDefault="00720735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  <w:lang w:val="en-US"/>
        </w:rPr>
        <w:t>2008 36</w:t>
      </w:r>
      <w:r w:rsidRPr="007440AF">
        <w:rPr>
          <w:rFonts w:cstheme="minorHAnsi"/>
          <w:color w:val="000000" w:themeColor="text1"/>
          <w:vertAlign w:val="superscript"/>
          <w:lang w:val="en-US"/>
        </w:rPr>
        <w:t>th</w:t>
      </w:r>
      <w:r w:rsidRPr="007440AF">
        <w:rPr>
          <w:rFonts w:cstheme="minorHAnsi"/>
          <w:color w:val="000000" w:themeColor="text1"/>
          <w:lang w:val="en-US"/>
        </w:rPr>
        <w:t xml:space="preserve"> International Colloquium of the Slovenian Society of Aesthetics:</w:t>
      </w:r>
      <w:r w:rsidRPr="007440AF">
        <w:rPr>
          <w:rFonts w:cstheme="minorHAnsi"/>
          <w:iCs/>
          <w:color w:val="000000" w:themeColor="text1"/>
          <w:lang w:val="en-US"/>
        </w:rPr>
        <w:t xml:space="preserve"> </w:t>
      </w:r>
      <w:r w:rsidRPr="007440AF">
        <w:rPr>
          <w:rFonts w:cstheme="minorHAnsi"/>
          <w:color w:val="000000" w:themeColor="text1"/>
        </w:rPr>
        <w:t>Art, Subversion, Madness, program and organization committee</w:t>
      </w:r>
      <w:r w:rsidR="00DD0D64" w:rsidRPr="007440AF">
        <w:rPr>
          <w:rFonts w:cstheme="minorHAnsi"/>
          <w:color w:val="000000" w:themeColor="text1"/>
        </w:rPr>
        <w:t>.</w:t>
      </w:r>
    </w:p>
    <w:p w14:paraId="66FA7653" w14:textId="1E200447" w:rsidR="00FC54BC" w:rsidRPr="007440AF" w:rsidRDefault="00FC54BC" w:rsidP="00774483">
      <w:pPr>
        <w:pStyle w:val="Odstavekseznama"/>
        <w:numPr>
          <w:ilvl w:val="0"/>
          <w:numId w:val="8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2006 III Mediterranean Congress of Aesthetics, Portorož, </w:t>
      </w:r>
      <w:r w:rsidR="00E77430" w:rsidRPr="007440AF">
        <w:rPr>
          <w:rFonts w:cstheme="minorHAnsi"/>
          <w:color w:val="000000" w:themeColor="text1"/>
        </w:rPr>
        <w:t>organization committee</w:t>
      </w:r>
      <w:r w:rsidR="00DD0D64" w:rsidRPr="007440AF">
        <w:rPr>
          <w:rFonts w:cstheme="minorHAnsi"/>
          <w:color w:val="000000" w:themeColor="text1"/>
        </w:rPr>
        <w:t>.</w:t>
      </w:r>
    </w:p>
    <w:p w14:paraId="35D8B1CB" w14:textId="1C9802F9" w:rsidR="002117E0" w:rsidRPr="007440AF" w:rsidRDefault="004C5850" w:rsidP="00774483">
      <w:pPr>
        <w:pStyle w:val="Naslov1"/>
        <w:spacing w:before="360"/>
      </w:pPr>
      <w:bookmarkStart w:id="10" w:name="_Toc52358645"/>
      <w:r w:rsidRPr="007440AF">
        <w:t xml:space="preserve">AWARDS, AND </w:t>
      </w:r>
      <w:r w:rsidR="00350389" w:rsidRPr="007440AF">
        <w:t>DISTINCT</w:t>
      </w:r>
      <w:r w:rsidR="00D35B7D" w:rsidRPr="007440AF">
        <w:t>IVE</w:t>
      </w:r>
      <w:r w:rsidR="00350389" w:rsidRPr="007440AF">
        <w:t xml:space="preserve"> </w:t>
      </w:r>
      <w:r w:rsidRPr="007440AF">
        <w:t>RECOGNITIONS</w:t>
      </w:r>
      <w:bookmarkEnd w:id="10"/>
      <w:r w:rsidR="00456FCF" w:rsidRPr="007440AF">
        <w:t xml:space="preserve"> </w:t>
      </w:r>
    </w:p>
    <w:p w14:paraId="13EAB8A7" w14:textId="01C85DD1" w:rsidR="005106FA" w:rsidRPr="005106FA" w:rsidRDefault="00B76987" w:rsidP="00D57D0B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before="120" w:after="0"/>
        <w:ind w:left="0" w:hanging="357"/>
        <w:contextualSpacing w:val="0"/>
        <w:rPr>
          <w:rFonts w:cstheme="minorHAnsi"/>
          <w:color w:val="000000" w:themeColor="text1"/>
        </w:rPr>
      </w:pPr>
      <w:r w:rsidRPr="00A652A9">
        <w:rPr>
          <w:rFonts w:cstheme="minorHAnsi"/>
          <w:color w:val="000000" w:themeColor="text1"/>
        </w:rPr>
        <w:t xml:space="preserve">2020 </w:t>
      </w:r>
      <w:r w:rsidR="00626261">
        <w:rPr>
          <w:rFonts w:cstheme="minorHAnsi"/>
          <w:color w:val="000000" w:themeColor="text1"/>
        </w:rPr>
        <w:t>winning project</w:t>
      </w:r>
      <w:r w:rsidR="00486DB3">
        <w:rPr>
          <w:rFonts w:cstheme="minorHAnsi"/>
          <w:color w:val="000000" w:themeColor="text1"/>
        </w:rPr>
        <w:t xml:space="preserve"> team</w:t>
      </w:r>
      <w:r w:rsidR="00626261">
        <w:rPr>
          <w:rFonts w:cstheme="minorHAnsi"/>
          <w:color w:val="000000" w:themeColor="text1"/>
        </w:rPr>
        <w:t xml:space="preserve">’s mentor and team member. </w:t>
      </w:r>
      <w:r w:rsidR="00A652A9" w:rsidRPr="00A652A9">
        <w:rPr>
          <w:rFonts w:cstheme="minorHAnsi"/>
          <w:lang w:val="en-US"/>
        </w:rPr>
        <w:t xml:space="preserve">Erasmus + Strategic Partnership, </w:t>
      </w:r>
      <w:r w:rsidR="00A652A9" w:rsidRPr="00A652A9">
        <w:rPr>
          <w:rFonts w:eastAsia="Times New Roman" w:cstheme="minorHAnsi"/>
          <w:lang w:val="en-GB"/>
        </w:rPr>
        <w:t>Learning and teaching Biotech: applying a STEAM approach and designing STEAM modules. M</w:t>
      </w:r>
      <w:r w:rsidR="00626261">
        <w:rPr>
          <w:rFonts w:eastAsia="Times New Roman" w:cstheme="minorHAnsi"/>
          <w:lang w:val="en-GB"/>
        </w:rPr>
        <w:t xml:space="preserve">entor </w:t>
      </w:r>
      <w:r w:rsidR="008B46B4">
        <w:rPr>
          <w:rFonts w:eastAsia="Times New Roman" w:cstheme="minorHAnsi"/>
          <w:lang w:val="en-GB"/>
        </w:rPr>
        <w:t xml:space="preserve">and team member </w:t>
      </w:r>
      <w:r w:rsidR="00626261">
        <w:rPr>
          <w:rFonts w:eastAsia="Times New Roman" w:cstheme="minorHAnsi"/>
          <w:lang w:val="en-GB"/>
        </w:rPr>
        <w:t xml:space="preserve">of the winning, most </w:t>
      </w:r>
      <w:r w:rsidR="00A652A9">
        <w:rPr>
          <w:rFonts w:eastAsia="Times New Roman" w:cstheme="minorHAnsi"/>
          <w:lang w:val="en-GB"/>
        </w:rPr>
        <w:t xml:space="preserve">original interdisciplinary course syllabus </w:t>
      </w:r>
      <w:r w:rsidR="00025514">
        <w:rPr>
          <w:rFonts w:eastAsia="Times New Roman" w:cstheme="minorHAnsi"/>
          <w:lang w:val="en-GB"/>
        </w:rPr>
        <w:t>on ethology</w:t>
      </w:r>
      <w:r w:rsidR="005D2CD5">
        <w:rPr>
          <w:rFonts w:eastAsia="Times New Roman" w:cstheme="minorHAnsi"/>
          <w:lang w:val="en-GB"/>
        </w:rPr>
        <w:t>.</w:t>
      </w:r>
    </w:p>
    <w:p w14:paraId="527ADE20" w14:textId="7AEEF09E" w:rsidR="005106FA" w:rsidRPr="005106FA" w:rsidRDefault="005106FA" w:rsidP="00D57D0B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before="120" w:after="0"/>
        <w:ind w:left="0" w:hanging="357"/>
        <w:contextualSpacing w:val="0"/>
        <w:rPr>
          <w:rFonts w:cstheme="minorHAnsi"/>
          <w:color w:val="000000" w:themeColor="text1"/>
        </w:rPr>
      </w:pPr>
      <w:r w:rsidRPr="005106FA">
        <w:rPr>
          <w:rFonts w:cstheme="minorHAnsi"/>
          <w:color w:val="000000" w:themeColor="text1"/>
          <w:lang w:val="en-US"/>
        </w:rPr>
        <w:t>2016 winning project</w:t>
      </w:r>
      <w:r w:rsidR="00486DB3">
        <w:rPr>
          <w:rFonts w:cstheme="minorHAnsi"/>
          <w:color w:val="000000" w:themeColor="text1"/>
          <w:lang w:val="en-US"/>
        </w:rPr>
        <w:t xml:space="preserve"> team’s</w:t>
      </w:r>
      <w:r w:rsidRPr="005106FA">
        <w:rPr>
          <w:rFonts w:cstheme="minorHAnsi"/>
          <w:color w:val="000000" w:themeColor="text1"/>
          <w:lang w:val="en-US"/>
        </w:rPr>
        <w:t xml:space="preserve"> mentor. Young media artist prize</w:t>
      </w:r>
      <w:r>
        <w:rPr>
          <w:rFonts w:cstheme="minorHAnsi"/>
          <w:color w:val="000000" w:themeColor="text1"/>
          <w:lang w:val="en-US"/>
        </w:rPr>
        <w:t xml:space="preserve"> of the institute P.A.R.A.S.I.T.E</w:t>
      </w:r>
      <w:r w:rsidRPr="005106FA">
        <w:rPr>
          <w:rFonts w:cstheme="minorHAnsi"/>
          <w:color w:val="000000" w:themeColor="text1"/>
          <w:lang w:val="en-US"/>
        </w:rPr>
        <w:t xml:space="preserve">. Project: “We are going to survive this” of a group of students B-52 </w:t>
      </w:r>
      <w:r w:rsidRPr="005106FA">
        <w:rPr>
          <w:rFonts w:cstheme="minorHAnsi"/>
          <w:color w:val="000000"/>
          <w:lang w:val="en-US"/>
        </w:rPr>
        <w:t xml:space="preserve">(Amadeus Birca, Maja Gabrovec, Sara Kajba, Katja Škorjanc in Tamara Šuc). Project </w:t>
      </w:r>
      <w:r w:rsidR="004911AF">
        <w:rPr>
          <w:rFonts w:cstheme="minorHAnsi"/>
          <w:color w:val="000000"/>
          <w:lang w:val="en-US"/>
        </w:rPr>
        <w:t xml:space="preserve">was </w:t>
      </w:r>
      <w:r w:rsidRPr="005106FA">
        <w:rPr>
          <w:rFonts w:cstheme="minorHAnsi"/>
          <w:color w:val="000000"/>
          <w:lang w:val="en-US"/>
        </w:rPr>
        <w:t xml:space="preserve">conceptualized </w:t>
      </w:r>
      <w:r w:rsidR="005D2CD5">
        <w:rPr>
          <w:rFonts w:cstheme="minorHAnsi"/>
          <w:color w:val="000000"/>
          <w:lang w:val="en-US"/>
        </w:rPr>
        <w:t>within Tratnik’s</w:t>
      </w:r>
      <w:r w:rsidRPr="005106FA">
        <w:rPr>
          <w:rFonts w:cstheme="minorHAnsi"/>
          <w:color w:val="000000"/>
          <w:lang w:val="en-US"/>
        </w:rPr>
        <w:t xml:space="preserve"> course Media Art</w:t>
      </w:r>
      <w:r w:rsidR="00715F1F">
        <w:rPr>
          <w:rFonts w:cstheme="minorHAnsi"/>
          <w:color w:val="000000"/>
          <w:lang w:val="en-US"/>
        </w:rPr>
        <w:t>s</w:t>
      </w:r>
      <w:r w:rsidRPr="005106FA">
        <w:rPr>
          <w:rFonts w:cstheme="minorHAnsi"/>
          <w:color w:val="000000"/>
          <w:lang w:val="en-US"/>
        </w:rPr>
        <w:t xml:space="preserve"> at University of </w:t>
      </w:r>
      <w:r w:rsidR="000B420D">
        <w:rPr>
          <w:rFonts w:cstheme="minorHAnsi"/>
          <w:color w:val="000000"/>
          <w:lang w:val="en-US"/>
        </w:rPr>
        <w:t xml:space="preserve">Maribor, Faculty for Education and </w:t>
      </w:r>
      <w:r>
        <w:rPr>
          <w:rFonts w:cstheme="minorHAnsi"/>
          <w:color w:val="000000"/>
          <w:lang w:val="en-US"/>
        </w:rPr>
        <w:t>produced and exhibited in Gallery P74</w:t>
      </w:r>
      <w:r w:rsidR="00D57D0B">
        <w:rPr>
          <w:rFonts w:cstheme="minorHAnsi"/>
          <w:color w:val="000000"/>
          <w:lang w:val="en-US"/>
        </w:rPr>
        <w:t>, Ljubljana.</w:t>
      </w:r>
    </w:p>
    <w:p w14:paraId="761CA52E" w14:textId="36B526A4" w:rsidR="0009518D" w:rsidRPr="007440AF" w:rsidRDefault="0009518D" w:rsidP="00D57D0B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</w:rPr>
      </w:pPr>
      <w:r w:rsidRPr="005106FA">
        <w:rPr>
          <w:rFonts w:cstheme="minorHAnsi"/>
          <w:color w:val="000000" w:themeColor="text1"/>
          <w:lang w:val="en-US"/>
        </w:rPr>
        <w:lastRenderedPageBreak/>
        <w:t>2012 Fulbright</w:t>
      </w:r>
      <w:r w:rsidRPr="007440AF">
        <w:rPr>
          <w:rFonts w:cstheme="minorHAnsi"/>
          <w:color w:val="000000" w:themeColor="text1"/>
        </w:rPr>
        <w:t xml:space="preserve"> Visiting Scholar Award</w:t>
      </w:r>
      <w:r w:rsidR="009A0CF8">
        <w:rPr>
          <w:rFonts w:cstheme="minorHAnsi"/>
          <w:color w:val="000000" w:themeColor="text1"/>
        </w:rPr>
        <w:t>. University of California Santa Cruz</w:t>
      </w:r>
    </w:p>
    <w:p w14:paraId="062B7A6C" w14:textId="7734369C" w:rsidR="009D6D9C" w:rsidRPr="007440AF" w:rsidRDefault="004C5850" w:rsidP="0035664D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2010 documentary </w:t>
      </w:r>
      <w:r w:rsidR="0035664D">
        <w:rPr>
          <w:rFonts w:cstheme="minorHAnsi"/>
          <w:color w:val="000000" w:themeColor="text1"/>
        </w:rPr>
        <w:t xml:space="preserve">film on Polona Tratnik as an </w:t>
      </w:r>
      <w:r w:rsidRPr="007440AF">
        <w:rPr>
          <w:rFonts w:cstheme="minorHAnsi"/>
          <w:color w:val="000000" w:themeColor="text1"/>
        </w:rPr>
        <w:t>art</w:t>
      </w:r>
      <w:r w:rsidR="009D6D9C" w:rsidRPr="007440AF">
        <w:rPr>
          <w:rFonts w:cstheme="minorHAnsi"/>
          <w:color w:val="000000" w:themeColor="text1"/>
        </w:rPr>
        <w:t xml:space="preserve">ist, </w:t>
      </w:r>
      <w:r w:rsidR="009D6D9C" w:rsidRPr="007440AF">
        <w:rPr>
          <w:rFonts w:cstheme="minorHAnsi"/>
          <w:i/>
          <w:color w:val="000000" w:themeColor="text1"/>
        </w:rPr>
        <w:t>Seducing the View</w:t>
      </w:r>
      <w:r w:rsidR="009D6D9C" w:rsidRPr="007440AF">
        <w:rPr>
          <w:rFonts w:cstheme="minorHAnsi"/>
          <w:color w:val="000000" w:themeColor="text1"/>
        </w:rPr>
        <w:t xml:space="preserve">, director: Amir Muratović, </w:t>
      </w:r>
      <w:r w:rsidR="00144D6C" w:rsidRPr="007440AF">
        <w:rPr>
          <w:rFonts w:cstheme="minorHAnsi"/>
          <w:color w:val="000000" w:themeColor="text1"/>
        </w:rPr>
        <w:t xml:space="preserve">production: </w:t>
      </w:r>
      <w:r w:rsidR="009D6D9C" w:rsidRPr="007440AF">
        <w:rPr>
          <w:rFonts w:cstheme="minorHAnsi"/>
          <w:color w:val="000000" w:themeColor="text1"/>
        </w:rPr>
        <w:t>Radio Television Slovenia</w:t>
      </w:r>
    </w:p>
    <w:p w14:paraId="4E1ABDA8" w14:textId="0347E0AD" w:rsidR="009D6D9C" w:rsidRPr="007440AF" w:rsidRDefault="004C5850" w:rsidP="00D57D0B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2009 review </w:t>
      </w:r>
      <w:r w:rsidR="001F1093">
        <w:rPr>
          <w:rFonts w:cstheme="minorHAnsi"/>
          <w:color w:val="000000" w:themeColor="text1"/>
          <w:lang w:val="en-US"/>
        </w:rPr>
        <w:t>article of the</w:t>
      </w:r>
      <w:r w:rsidRPr="007440AF">
        <w:rPr>
          <w:rFonts w:cstheme="minorHAnsi"/>
          <w:color w:val="000000" w:themeColor="text1"/>
          <w:lang w:val="en-US"/>
        </w:rPr>
        <w:t xml:space="preserve"> artist</w:t>
      </w:r>
      <w:r w:rsidR="001F1093">
        <w:rPr>
          <w:rFonts w:cstheme="minorHAnsi"/>
          <w:color w:val="000000" w:themeColor="text1"/>
          <w:lang w:val="en-US"/>
        </w:rPr>
        <w:t>’s work in the</w:t>
      </w:r>
      <w:r w:rsidRPr="007440AF">
        <w:rPr>
          <w:rFonts w:cstheme="minorHAnsi"/>
          <w:color w:val="000000" w:themeColor="text1"/>
          <w:lang w:val="en-US"/>
        </w:rPr>
        <w:t xml:space="preserve"> journal </w:t>
      </w:r>
      <w:r w:rsidRPr="007440AF">
        <w:rPr>
          <w:rFonts w:cstheme="minorHAnsi"/>
          <w:i/>
          <w:color w:val="000000" w:themeColor="text1"/>
          <w:lang w:val="en-US"/>
        </w:rPr>
        <w:t>Art Today</w:t>
      </w:r>
      <w:r w:rsidR="009D6D9C" w:rsidRPr="007440AF">
        <w:rPr>
          <w:rFonts w:cstheme="minorHAnsi"/>
          <w:color w:val="000000" w:themeColor="text1"/>
          <w:lang w:val="en-US"/>
        </w:rPr>
        <w:t xml:space="preserve"> (China)</w:t>
      </w:r>
    </w:p>
    <w:p w14:paraId="22288009" w14:textId="2D898D18" w:rsidR="009D6D9C" w:rsidRPr="007440AF" w:rsidRDefault="004C5850" w:rsidP="00D57D0B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2008 documentary </w:t>
      </w:r>
      <w:r w:rsidR="00144D6C" w:rsidRPr="007440AF">
        <w:rPr>
          <w:rFonts w:cstheme="minorHAnsi"/>
          <w:color w:val="000000" w:themeColor="text1"/>
          <w:lang w:val="en-US"/>
        </w:rPr>
        <w:t xml:space="preserve">film </w:t>
      </w:r>
      <w:r w:rsidRPr="007440AF">
        <w:rPr>
          <w:rFonts w:cstheme="minorHAnsi"/>
          <w:color w:val="000000" w:themeColor="text1"/>
          <w:lang w:val="en-US"/>
        </w:rPr>
        <w:t xml:space="preserve">portrait </w:t>
      </w:r>
      <w:r w:rsidR="00144D6C" w:rsidRPr="007440AF">
        <w:rPr>
          <w:rFonts w:cstheme="minorHAnsi"/>
          <w:color w:val="000000" w:themeColor="text1"/>
          <w:lang w:val="en-US"/>
        </w:rPr>
        <w:t xml:space="preserve">of a featured artists </w:t>
      </w:r>
      <w:r w:rsidR="00DD3444" w:rsidRPr="007440AF">
        <w:rPr>
          <w:rFonts w:cstheme="minorHAnsi"/>
          <w:color w:val="000000" w:themeColor="text1"/>
          <w:lang w:val="en-US"/>
        </w:rPr>
        <w:t>from</w:t>
      </w:r>
      <w:r w:rsidRPr="007440AF">
        <w:rPr>
          <w:rFonts w:cstheme="minorHAnsi"/>
          <w:color w:val="000000" w:themeColor="text1"/>
          <w:lang w:val="en-US"/>
        </w:rPr>
        <w:t xml:space="preserve"> the Ars Electronica </w:t>
      </w:r>
      <w:r w:rsidR="009D6D9C" w:rsidRPr="007440AF">
        <w:rPr>
          <w:rFonts w:cstheme="minorHAnsi"/>
          <w:color w:val="000000" w:themeColor="text1"/>
          <w:lang w:val="en-US"/>
        </w:rPr>
        <w:t xml:space="preserve">Festival, </w:t>
      </w:r>
      <w:r w:rsidR="00144D6C" w:rsidRPr="007440AF">
        <w:rPr>
          <w:rFonts w:cstheme="minorHAnsi"/>
          <w:color w:val="000000" w:themeColor="text1"/>
          <w:lang w:val="en-US"/>
        </w:rPr>
        <w:t xml:space="preserve">Linz, </w:t>
      </w:r>
      <w:r w:rsidR="009D6D9C" w:rsidRPr="007440AF">
        <w:rPr>
          <w:rFonts w:cstheme="minorHAnsi"/>
          <w:color w:val="000000" w:themeColor="text1"/>
          <w:lang w:val="en-US"/>
        </w:rPr>
        <w:t>German–French TV ARTE</w:t>
      </w:r>
    </w:p>
    <w:p w14:paraId="5E701DF4" w14:textId="77777777" w:rsidR="00643A01" w:rsidRPr="007440AF" w:rsidRDefault="00643A01" w:rsidP="00D57D0B">
      <w:pPr>
        <w:pStyle w:val="Odstavekseznama"/>
        <w:numPr>
          <w:ilvl w:val="0"/>
          <w:numId w:val="31"/>
        </w:numPr>
        <w:spacing w:before="120"/>
        <w:ind w:left="0" w:hanging="357"/>
        <w:contextualSpacing w:val="0"/>
        <w:rPr>
          <w:rFonts w:eastAsia="Times New Roman" w:cstheme="minorHAnsi"/>
          <w:color w:val="000000" w:themeColor="text1"/>
          <w:lang w:val="en-US" w:eastAsia="sl-SI"/>
        </w:rPr>
      </w:pPr>
      <w:r w:rsidRPr="007440AF">
        <w:rPr>
          <w:rFonts w:eastAsia="Times New Roman" w:cstheme="minorHAnsi"/>
          <w:color w:val="000000" w:themeColor="text1"/>
          <w:lang w:val="en-US" w:eastAsia="sl-SI"/>
        </w:rPr>
        <w:t xml:space="preserve">2008 artistic research fellowship, Slovenian Ministry of Culture </w:t>
      </w:r>
    </w:p>
    <w:p w14:paraId="3D749974" w14:textId="77777777" w:rsidR="009D6D9C" w:rsidRPr="007440AF" w:rsidRDefault="004C5850" w:rsidP="00D57D0B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>2008 Bartol Award for the PhD t</w:t>
      </w:r>
      <w:r w:rsidR="009D6D9C" w:rsidRPr="007440AF">
        <w:rPr>
          <w:rFonts w:cstheme="minorHAnsi"/>
          <w:color w:val="000000" w:themeColor="text1"/>
          <w:lang w:val="en-US"/>
        </w:rPr>
        <w:t>hesis / University of Primorska</w:t>
      </w:r>
    </w:p>
    <w:p w14:paraId="7784E4D3" w14:textId="1EDF12BF" w:rsidR="009D6D9C" w:rsidRPr="007440AF" w:rsidRDefault="004C5850" w:rsidP="00D57D0B">
      <w:pPr>
        <w:pStyle w:val="Odstavekseznama"/>
        <w:numPr>
          <w:ilvl w:val="0"/>
          <w:numId w:val="31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>2007</w:t>
      </w:r>
      <w:r w:rsidR="009D6D9C" w:rsidRPr="007440AF">
        <w:rPr>
          <w:rFonts w:cstheme="minorHAnsi"/>
          <w:color w:val="000000" w:themeColor="text1"/>
          <w:lang w:val="en-US"/>
        </w:rPr>
        <w:t xml:space="preserve"> Preglej award for a drama text</w:t>
      </w:r>
      <w:r w:rsidR="00144D6C" w:rsidRPr="007440AF">
        <w:rPr>
          <w:rFonts w:cstheme="minorHAnsi"/>
          <w:color w:val="000000" w:themeColor="text1"/>
          <w:lang w:val="en-US"/>
        </w:rPr>
        <w:t xml:space="preserve"> </w:t>
      </w:r>
      <w:r w:rsidR="00144D6C" w:rsidRPr="007440AF">
        <w:rPr>
          <w:rFonts w:cstheme="minorHAnsi"/>
          <w:i/>
          <w:color w:val="000000" w:themeColor="text1"/>
          <w:lang w:val="en-US"/>
        </w:rPr>
        <w:t>Waiting Room</w:t>
      </w:r>
      <w:r w:rsidR="006313F5">
        <w:rPr>
          <w:rFonts w:cstheme="minorHAnsi"/>
          <w:iCs/>
          <w:color w:val="000000" w:themeColor="text1"/>
          <w:lang w:val="en-US"/>
        </w:rPr>
        <w:t xml:space="preserve"> authored by Tratnik.</w:t>
      </w:r>
      <w:r w:rsidR="00F93FB7">
        <w:rPr>
          <w:rFonts w:cstheme="minorHAnsi"/>
          <w:iCs/>
          <w:color w:val="000000" w:themeColor="text1"/>
          <w:lang w:val="en-US"/>
        </w:rPr>
        <w:t xml:space="preserve"> The drama was staged at Šentjakobsko gledališče</w:t>
      </w:r>
      <w:r w:rsidR="00D57D0B">
        <w:rPr>
          <w:rFonts w:cstheme="minorHAnsi"/>
          <w:iCs/>
          <w:color w:val="000000" w:themeColor="text1"/>
          <w:lang w:val="en-US"/>
        </w:rPr>
        <w:t xml:space="preserve"> in Ljubljana</w:t>
      </w:r>
    </w:p>
    <w:p w14:paraId="2FC83249" w14:textId="76FCBDBB" w:rsidR="009D6D9C" w:rsidRPr="007440AF" w:rsidRDefault="004C5850" w:rsidP="00893FD2">
      <w:pPr>
        <w:pStyle w:val="Odstavekseznama"/>
        <w:numPr>
          <w:ilvl w:val="0"/>
          <w:numId w:val="31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2006 Golden Bird Award for </w:t>
      </w:r>
      <w:r w:rsidR="006313F5">
        <w:rPr>
          <w:rFonts w:cstheme="minorHAnsi"/>
          <w:color w:val="000000" w:themeColor="text1"/>
          <w:lang w:val="en-US"/>
        </w:rPr>
        <w:t>the achievements</w:t>
      </w:r>
      <w:r w:rsidRPr="007440AF">
        <w:rPr>
          <w:rFonts w:cstheme="minorHAnsi"/>
          <w:color w:val="000000" w:themeColor="text1"/>
          <w:lang w:val="en-US"/>
        </w:rPr>
        <w:t xml:space="preserve"> in </w:t>
      </w:r>
      <w:r w:rsidR="00893FD2">
        <w:rPr>
          <w:rFonts w:cstheme="minorHAnsi"/>
          <w:color w:val="000000" w:themeColor="text1"/>
          <w:lang w:val="en-US"/>
        </w:rPr>
        <w:t>arts</w:t>
      </w:r>
      <w:r w:rsidR="006313F5">
        <w:rPr>
          <w:rFonts w:cstheme="minorHAnsi"/>
          <w:color w:val="000000" w:themeColor="text1"/>
          <w:lang w:val="en-US"/>
        </w:rPr>
        <w:t xml:space="preserve">, in particular the </w:t>
      </w:r>
      <w:r w:rsidR="00144D6C" w:rsidRPr="007440AF">
        <w:rPr>
          <w:rFonts w:cstheme="minorHAnsi"/>
          <w:color w:val="000000" w:themeColor="text1"/>
          <w:lang w:val="en-US"/>
        </w:rPr>
        <w:t>directorship of Break 2.3 Intermedia Art</w:t>
      </w:r>
      <w:r w:rsidR="006313F5">
        <w:rPr>
          <w:rFonts w:cstheme="minorHAnsi"/>
          <w:color w:val="000000" w:themeColor="text1"/>
          <w:lang w:val="en-US"/>
        </w:rPr>
        <w:t xml:space="preserve"> festival and other achi</w:t>
      </w:r>
      <w:r w:rsidR="00EF69E3">
        <w:rPr>
          <w:rFonts w:cstheme="minorHAnsi"/>
          <w:color w:val="000000" w:themeColor="text1"/>
          <w:lang w:val="en-US"/>
        </w:rPr>
        <w:t>e</w:t>
      </w:r>
      <w:r w:rsidR="006313F5">
        <w:rPr>
          <w:rFonts w:cstheme="minorHAnsi"/>
          <w:color w:val="000000" w:themeColor="text1"/>
          <w:lang w:val="en-US"/>
        </w:rPr>
        <w:t>vements</w:t>
      </w:r>
      <w:r w:rsidR="009D6D9C" w:rsidRPr="007440AF">
        <w:rPr>
          <w:rFonts w:cstheme="minorHAnsi"/>
          <w:color w:val="000000" w:themeColor="text1"/>
          <w:lang w:val="en-US"/>
        </w:rPr>
        <w:t xml:space="preserve"> / Liberal Academy</w:t>
      </w:r>
    </w:p>
    <w:p w14:paraId="74FB3DB9" w14:textId="426EAABB" w:rsidR="009D6D9C" w:rsidRPr="007440AF" w:rsidRDefault="004C5850" w:rsidP="00DA550B">
      <w:pPr>
        <w:pStyle w:val="Odstavekseznama"/>
        <w:numPr>
          <w:ilvl w:val="0"/>
          <w:numId w:val="31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2005 Spletno pero (Web Pen), </w:t>
      </w:r>
      <w:r w:rsidR="009D6D9C" w:rsidRPr="007440AF">
        <w:rPr>
          <w:rFonts w:cstheme="minorHAnsi"/>
          <w:color w:val="000000" w:themeColor="text1"/>
          <w:lang w:val="en-US"/>
        </w:rPr>
        <w:t xml:space="preserve">award for a </w:t>
      </w:r>
      <w:r w:rsidRPr="007440AF">
        <w:rPr>
          <w:rFonts w:cstheme="minorHAnsi"/>
          <w:color w:val="000000" w:themeColor="text1"/>
          <w:lang w:val="en-US"/>
        </w:rPr>
        <w:t>short p</w:t>
      </w:r>
      <w:r w:rsidR="009D6D9C" w:rsidRPr="007440AF">
        <w:rPr>
          <w:rFonts w:cstheme="minorHAnsi"/>
          <w:color w:val="000000" w:themeColor="text1"/>
          <w:lang w:val="en-US"/>
        </w:rPr>
        <w:t>rose</w:t>
      </w:r>
    </w:p>
    <w:p w14:paraId="0295915C" w14:textId="125736B9" w:rsidR="00144D6C" w:rsidRPr="007440AF" w:rsidRDefault="00144D6C" w:rsidP="00DA550B">
      <w:pPr>
        <w:pStyle w:val="Odstavekseznama"/>
        <w:numPr>
          <w:ilvl w:val="0"/>
          <w:numId w:val="31"/>
        </w:numPr>
        <w:spacing w:before="120"/>
        <w:ind w:left="0"/>
        <w:contextualSpacing w:val="0"/>
        <w:rPr>
          <w:rFonts w:eastAsia="Times New Roman" w:cstheme="minorHAnsi"/>
          <w:color w:val="000000" w:themeColor="text1"/>
          <w:lang w:val="en-US" w:eastAsia="sl-SI"/>
        </w:rPr>
      </w:pPr>
      <w:r w:rsidRPr="007440AF">
        <w:rPr>
          <w:rFonts w:eastAsia="Times New Roman" w:cstheme="minorHAnsi"/>
          <w:color w:val="000000" w:themeColor="text1"/>
          <w:lang w:val="en-US" w:eastAsia="sl-SI"/>
        </w:rPr>
        <w:t>2004–06 grant for promising</w:t>
      </w:r>
      <w:r w:rsidR="00EF69E3">
        <w:rPr>
          <w:rFonts w:eastAsia="Times New Roman" w:cstheme="minorHAnsi"/>
          <w:color w:val="000000" w:themeColor="text1"/>
          <w:lang w:val="en-US" w:eastAsia="sl-SI"/>
        </w:rPr>
        <w:t xml:space="preserve"> art theory students</w:t>
      </w:r>
      <w:r w:rsidRPr="007440AF">
        <w:rPr>
          <w:rFonts w:eastAsia="Times New Roman" w:cstheme="minorHAnsi"/>
          <w:color w:val="000000" w:themeColor="text1"/>
          <w:lang w:val="en-US" w:eastAsia="sl-SI"/>
        </w:rPr>
        <w:t xml:space="preserve">, Slovenian Ministry of Culture </w:t>
      </w:r>
    </w:p>
    <w:p w14:paraId="2C8216E8" w14:textId="77777777" w:rsidR="00144D6C" w:rsidRPr="007440AF" w:rsidRDefault="00144D6C" w:rsidP="00DA550B">
      <w:pPr>
        <w:pStyle w:val="Odstavekseznama"/>
        <w:numPr>
          <w:ilvl w:val="0"/>
          <w:numId w:val="31"/>
        </w:numPr>
        <w:spacing w:before="120"/>
        <w:ind w:left="0"/>
        <w:contextualSpacing w:val="0"/>
        <w:rPr>
          <w:rFonts w:eastAsia="Times New Roman" w:cstheme="minorHAnsi"/>
          <w:color w:val="000000" w:themeColor="text1"/>
          <w:lang w:val="en-US" w:eastAsia="sl-SI"/>
        </w:rPr>
      </w:pPr>
      <w:r w:rsidRPr="007440AF">
        <w:rPr>
          <w:rFonts w:eastAsia="Times New Roman" w:cstheme="minorHAnsi"/>
          <w:color w:val="000000" w:themeColor="text1"/>
          <w:lang w:val="en-US" w:eastAsia="sl-SI"/>
        </w:rPr>
        <w:t>2001 Rotary Club grant for perspective students</w:t>
      </w:r>
    </w:p>
    <w:p w14:paraId="52C78B8B" w14:textId="55FE0385" w:rsidR="00144D6C" w:rsidRPr="007440AF" w:rsidRDefault="00144D6C" w:rsidP="00DA550B">
      <w:pPr>
        <w:pStyle w:val="Odstavekseznama"/>
        <w:numPr>
          <w:ilvl w:val="0"/>
          <w:numId w:val="31"/>
        </w:numPr>
        <w:spacing w:before="120"/>
        <w:ind w:left="0"/>
        <w:contextualSpacing w:val="0"/>
        <w:rPr>
          <w:rFonts w:eastAsia="Times New Roman" w:cstheme="minorHAnsi"/>
          <w:color w:val="000000" w:themeColor="text1"/>
          <w:lang w:val="en-US" w:eastAsia="sl-SI"/>
        </w:rPr>
      </w:pPr>
      <w:r w:rsidRPr="007440AF">
        <w:rPr>
          <w:rFonts w:eastAsia="Times New Roman" w:cstheme="minorHAnsi"/>
          <w:color w:val="000000" w:themeColor="text1"/>
          <w:lang w:val="en-US" w:eastAsia="sl-SI"/>
        </w:rPr>
        <w:t xml:space="preserve">2000–01 grant for promising </w:t>
      </w:r>
      <w:r w:rsidR="00EF69E3">
        <w:rPr>
          <w:rFonts w:eastAsia="Times New Roman" w:cstheme="minorHAnsi"/>
          <w:color w:val="000000" w:themeColor="text1"/>
          <w:lang w:val="en-US" w:eastAsia="sl-SI"/>
        </w:rPr>
        <w:t>art students</w:t>
      </w:r>
      <w:r w:rsidRPr="007440AF">
        <w:rPr>
          <w:rFonts w:eastAsia="Times New Roman" w:cstheme="minorHAnsi"/>
          <w:color w:val="000000" w:themeColor="text1"/>
          <w:lang w:val="en-US" w:eastAsia="sl-SI"/>
        </w:rPr>
        <w:t>, Slovenian Ministry of Culture</w:t>
      </w:r>
    </w:p>
    <w:p w14:paraId="0ADE2664" w14:textId="2D1DEA4F" w:rsidR="004D26A2" w:rsidRPr="007440AF" w:rsidRDefault="004C5850" w:rsidP="00DA550B">
      <w:pPr>
        <w:pStyle w:val="Odstavekseznama"/>
        <w:numPr>
          <w:ilvl w:val="0"/>
          <w:numId w:val="31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2000 Prešeren Student </w:t>
      </w:r>
      <w:r w:rsidR="004D26A2" w:rsidRPr="007440AF">
        <w:rPr>
          <w:rFonts w:cstheme="minorHAnsi"/>
          <w:color w:val="000000" w:themeColor="text1"/>
          <w:lang w:val="en-US"/>
        </w:rPr>
        <w:t>Award / University of Ljubljana</w:t>
      </w:r>
      <w:r w:rsidR="009D6D9C" w:rsidRPr="007440AF">
        <w:rPr>
          <w:rFonts w:cstheme="minorHAnsi"/>
          <w:color w:val="000000" w:themeColor="text1"/>
          <w:lang w:val="en-US"/>
        </w:rPr>
        <w:t>, painting</w:t>
      </w:r>
    </w:p>
    <w:p w14:paraId="5AFC25BA" w14:textId="0030E5A2" w:rsidR="009E67B4" w:rsidRPr="007440AF" w:rsidRDefault="00643A01" w:rsidP="00DA550B">
      <w:pPr>
        <w:pStyle w:val="Odstavekseznama"/>
        <w:numPr>
          <w:ilvl w:val="0"/>
          <w:numId w:val="31"/>
        </w:numPr>
        <w:spacing w:before="120"/>
        <w:ind w:left="0"/>
        <w:contextualSpacing w:val="0"/>
        <w:rPr>
          <w:rFonts w:eastAsia="Times New Roman" w:cstheme="minorHAnsi"/>
          <w:color w:val="000000" w:themeColor="text1"/>
          <w:lang w:val="en-US" w:eastAsia="sl-SI"/>
        </w:rPr>
      </w:pPr>
      <w:r w:rsidRPr="007440AF">
        <w:rPr>
          <w:rFonts w:eastAsia="Times New Roman" w:cstheme="minorHAnsi"/>
          <w:color w:val="000000" w:themeColor="text1"/>
          <w:lang w:val="en-US" w:eastAsia="sl-SI"/>
        </w:rPr>
        <w:t xml:space="preserve">1990 </w:t>
      </w:r>
      <w:r w:rsidR="00144D6C" w:rsidRPr="007440AF">
        <w:rPr>
          <w:rFonts w:eastAsia="Times New Roman" w:cstheme="minorHAnsi"/>
          <w:color w:val="000000" w:themeColor="text1"/>
          <w:lang w:val="en-US" w:eastAsia="sl-SI"/>
        </w:rPr>
        <w:t>Silver national Vegova award</w:t>
      </w:r>
      <w:r w:rsidR="00FC7892">
        <w:rPr>
          <w:rFonts w:eastAsia="Times New Roman" w:cstheme="minorHAnsi"/>
          <w:color w:val="000000" w:themeColor="text1"/>
          <w:lang w:val="en-US" w:eastAsia="sl-SI"/>
        </w:rPr>
        <w:t xml:space="preserve"> (named after mathematician baron Jurij Vega)</w:t>
      </w:r>
      <w:r w:rsidR="00144D6C" w:rsidRPr="007440AF">
        <w:rPr>
          <w:rFonts w:eastAsia="Times New Roman" w:cstheme="minorHAnsi"/>
          <w:color w:val="000000" w:themeColor="text1"/>
          <w:lang w:val="en-US" w:eastAsia="sl-SI"/>
        </w:rPr>
        <w:t xml:space="preserve"> for mathematics</w:t>
      </w:r>
    </w:p>
    <w:p w14:paraId="5D203838" w14:textId="13A96CD2" w:rsidR="00F00FF6" w:rsidRPr="007440AF" w:rsidRDefault="00C30F05" w:rsidP="00774483">
      <w:pPr>
        <w:pStyle w:val="Naslov1"/>
        <w:spacing w:before="360" w:line="259" w:lineRule="auto"/>
      </w:pPr>
      <w:bookmarkStart w:id="11" w:name="_Toc52358646"/>
      <w:r w:rsidRPr="007440AF">
        <w:t>STUDIES</w:t>
      </w:r>
      <w:r w:rsidR="00F00FF6" w:rsidRPr="007440AF">
        <w:t xml:space="preserve"> </w:t>
      </w:r>
      <w:r w:rsidRPr="007440AF">
        <w:t>ABOUT THE WORK OF TRATNIK</w:t>
      </w:r>
      <w:bookmarkEnd w:id="11"/>
      <w:r w:rsidRPr="007440AF">
        <w:t xml:space="preserve"> </w:t>
      </w:r>
    </w:p>
    <w:p w14:paraId="0F721931" w14:textId="500593FE" w:rsidR="00484558" w:rsidRPr="00484558" w:rsidRDefault="00484558" w:rsidP="00484558">
      <w:pPr>
        <w:pStyle w:val="Odstavekseznama"/>
        <w:numPr>
          <w:ilvl w:val="0"/>
          <w:numId w:val="19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REICHLE, Ingeborg, </w:t>
      </w:r>
      <w:r>
        <w:t xml:space="preserve">“BioArt: From the Culture of the Laboratory to Critical Design Approaches”, announced: </w:t>
      </w:r>
      <w:r w:rsidRPr="00484558">
        <w:rPr>
          <w:rFonts w:cstheme="minorHAnsi"/>
          <w:color w:val="000000" w:themeColor="text1"/>
        </w:rPr>
        <w:t>https://medientheorie.uni-ak.ac.at/de/ingeborg-reichle-contributes-to-city-art-gallerys-bioart-exhibition-living-object-in-ljubljana/</w:t>
      </w:r>
    </w:p>
    <w:p w14:paraId="4628F153" w14:textId="045A18B2" w:rsidR="006468DD" w:rsidRPr="007440AF" w:rsidRDefault="00676B4E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Style w:val="isbn"/>
          <w:rFonts w:cstheme="minorHAnsi"/>
          <w:color w:val="000000" w:themeColor="text1"/>
        </w:rPr>
      </w:pPr>
      <w:r w:rsidRPr="007440AF">
        <w:rPr>
          <w:rFonts w:cstheme="minorHAnsi"/>
        </w:rPr>
        <w:t xml:space="preserve">KREFT, Lev, “Kaj še preostane umetnosti?” = “What is Left for Art to Do?”, in: TRATNIK, Polona, </w:t>
      </w:r>
      <w:r w:rsidRPr="007440AF">
        <w:rPr>
          <w:rFonts w:cstheme="minorHAnsi"/>
          <w:i/>
          <w:color w:val="000000" w:themeColor="text1"/>
        </w:rPr>
        <w:t>Umetnost kot intervencija</w:t>
      </w:r>
      <w:r w:rsidRPr="007440AF">
        <w:rPr>
          <w:rFonts w:cstheme="minorHAnsi"/>
          <w:color w:val="000000" w:themeColor="text1"/>
        </w:rPr>
        <w:t xml:space="preserve"> = Art as Intervention, Ljubljana: Sophia, 2017, </w:t>
      </w:r>
      <w:r w:rsidRPr="007440AF">
        <w:rPr>
          <w:rFonts w:cstheme="minorHAnsi"/>
        </w:rPr>
        <w:t xml:space="preserve">pp. 231–245. </w:t>
      </w:r>
      <w:r w:rsidRPr="007440AF">
        <w:rPr>
          <w:rStyle w:val="isbn"/>
          <w:rFonts w:cstheme="minorHAnsi"/>
        </w:rPr>
        <w:t>ISBN 978-961-7003-09-3</w:t>
      </w:r>
      <w:r w:rsidR="00CA7AF8" w:rsidRPr="007440AF">
        <w:rPr>
          <w:rStyle w:val="isbn"/>
          <w:rFonts w:cstheme="minorHAnsi"/>
        </w:rPr>
        <w:t xml:space="preserve">. Trans. to Serbian as “Šta još preostaje umetnosti?” in TRATNIK, Polona, </w:t>
      </w:r>
      <w:r w:rsidR="00CA7AF8" w:rsidRPr="007440AF">
        <w:rPr>
          <w:rFonts w:cstheme="minorHAnsi"/>
          <w:i/>
          <w:color w:val="000000" w:themeColor="text1"/>
        </w:rPr>
        <w:t xml:space="preserve">Umetnost u savremenosti </w:t>
      </w:r>
      <w:r w:rsidR="00CA7AF8" w:rsidRPr="007440AF">
        <w:rPr>
          <w:rFonts w:cstheme="minorHAnsi"/>
          <w:color w:val="000000" w:themeColor="text1"/>
        </w:rPr>
        <w:t xml:space="preserve">= Art in Contemporaneity, Beograd: Orion, 2018, pp. </w:t>
      </w:r>
      <w:r w:rsidR="00CA7AF8" w:rsidRPr="007440AF">
        <w:rPr>
          <w:rFonts w:cstheme="minorHAnsi"/>
          <w:color w:val="000000" w:themeColor="text1"/>
          <w:spacing w:val="-2"/>
        </w:rPr>
        <w:t xml:space="preserve">139–147. </w:t>
      </w:r>
      <w:r w:rsidR="00B37A84" w:rsidRPr="007440AF">
        <w:rPr>
          <w:rStyle w:val="isbn"/>
          <w:rFonts w:cstheme="minorHAnsi"/>
          <w:spacing w:val="-2"/>
        </w:rPr>
        <w:t>ISBN 978-86-6389-080-0</w:t>
      </w:r>
    </w:p>
    <w:p w14:paraId="3F902A8A" w14:textId="717C5759" w:rsidR="00BB1774" w:rsidRPr="007440AF" w:rsidRDefault="00C93D63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Style w:val="isbn"/>
          <w:rFonts w:cstheme="minorHAnsi"/>
          <w:color w:val="000000" w:themeColor="text1"/>
        </w:rPr>
      </w:pPr>
      <w:r w:rsidRPr="007440AF">
        <w:rPr>
          <w:rFonts w:cstheme="minorHAnsi"/>
        </w:rPr>
        <w:t xml:space="preserve">María Antonia González Valerio, “Prologo”, in: </w:t>
      </w:r>
      <w:r w:rsidRPr="007440AF">
        <w:rPr>
          <w:rFonts w:cstheme="minorHAnsi"/>
          <w:i/>
          <w:color w:val="000000" w:themeColor="text1"/>
        </w:rPr>
        <w:t>Hacer la presencia. Fotografía, arte y (bio)tecnología</w:t>
      </w:r>
      <w:r w:rsidRPr="007440AF">
        <w:rPr>
          <w:rFonts w:cstheme="minorHAnsi"/>
          <w:color w:val="000000" w:themeColor="text1"/>
        </w:rPr>
        <w:t xml:space="preserve"> = To Do the Presence. Photography, art, and biotechnology, Mexico City: Herder, 2013, pp. 9–26. </w:t>
      </w:r>
      <w:r w:rsidRPr="007440AF">
        <w:rPr>
          <w:rStyle w:val="isbn"/>
          <w:rFonts w:cstheme="minorHAnsi"/>
        </w:rPr>
        <w:t>ISBN 978-607-7727-28-6</w:t>
      </w:r>
    </w:p>
    <w:p w14:paraId="2E82FDAA" w14:textId="070C971B" w:rsidR="00BB1774" w:rsidRPr="007440AF" w:rsidRDefault="00BB1774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</w:rPr>
        <w:t xml:space="preserve">WIESINGER, Anja, “Introduction to Polona Tratnik”, Posted on January 12th, 2012 by Alan N. Shapiro | in the Category: The Illusion Beyond Art, &lt;http://www.alan-shapiro.com/introduction-to-polona-tratnik-by-anja-wiesinger/&gt; </w:t>
      </w:r>
    </w:p>
    <w:p w14:paraId="4978473F" w14:textId="77777777" w:rsidR="008E0B05" w:rsidRPr="007440AF" w:rsidRDefault="008E0B05" w:rsidP="00774483">
      <w:pPr>
        <w:pStyle w:val="Odstavekseznama"/>
        <w:numPr>
          <w:ilvl w:val="0"/>
          <w:numId w:val="19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</w:rPr>
        <w:t>ŠUVAKOVIĆ, Miško, “O biologiji, tehnologiji in umetnosti – Polona Tratnik” = “On Biology, Tehnology, and Art – Polona Tratnik”, in:</w:t>
      </w:r>
      <w:r w:rsidRPr="007440AF">
        <w:rPr>
          <w:rFonts w:cstheme="minorHAnsi"/>
          <w:i/>
          <w:iCs/>
        </w:rPr>
        <w:t xml:space="preserve"> </w:t>
      </w:r>
      <w:r w:rsidRPr="007440AF">
        <w:rPr>
          <w:rFonts w:eastAsia="Times New Roman" w:cstheme="minorHAnsi"/>
          <w:i/>
          <w:lang w:val="sl-SI" w:eastAsia="sl-SI"/>
        </w:rPr>
        <w:t>Slovenska filozofija dan pozneje: izbrani kratki eseji, rezi, razprave, montaže, simulacije in kadriranja o teritorializacijah in deteritorializacijah v sodobni hibridni teoriji, filozofiji in estetiki v Sloveniji</w:t>
      </w:r>
      <w:r w:rsidRPr="007440AF">
        <w:rPr>
          <w:rFonts w:eastAsia="Times New Roman" w:cstheme="minorHAnsi"/>
          <w:lang w:val="sl-SI" w:eastAsia="sl-SI"/>
        </w:rPr>
        <w:t xml:space="preserve"> = Slovenian philosophy a day after, Koper: Hyperion, 2012, pp. 219–226. ISBN 978-961-6382-78-6</w:t>
      </w:r>
    </w:p>
    <w:p w14:paraId="36E40DD7" w14:textId="77777777" w:rsidR="00C30F05" w:rsidRPr="007440AF" w:rsidRDefault="00C30F05" w:rsidP="00774483">
      <w:pPr>
        <w:pStyle w:val="Odstavekseznama"/>
        <w:numPr>
          <w:ilvl w:val="0"/>
          <w:numId w:val="19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lastRenderedPageBreak/>
        <w:t>ŠUVAKOVIĆ, Miško,</w:t>
      </w:r>
      <w:r w:rsidRPr="007440AF">
        <w:rPr>
          <w:rFonts w:cstheme="minorHAnsi"/>
          <w:i/>
          <w:iCs/>
        </w:rPr>
        <w:t xml:space="preserve"> Surplus Life: Philosophy of Contemporary Transitional Art and Form of Life: with Regards to the Artistic Productions of Polona Tratnik</w:t>
      </w:r>
      <w:r w:rsidRPr="007440AF">
        <w:rPr>
          <w:rFonts w:cstheme="minorHAnsi"/>
        </w:rPr>
        <w:t>, (Transars, 2). Ljubljana: Horizonti, 2011, 110 pp., illustr. ISBN 978-961-92963-2-5</w:t>
      </w:r>
    </w:p>
    <w:p w14:paraId="2290EEF7" w14:textId="77777777" w:rsidR="008E0B05" w:rsidRPr="007440AF" w:rsidRDefault="008E0B05" w:rsidP="00774483">
      <w:pPr>
        <w:pStyle w:val="Odstavekseznama"/>
        <w:numPr>
          <w:ilvl w:val="0"/>
          <w:numId w:val="19"/>
        </w:numPr>
        <w:spacing w:before="120" w:after="0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 xml:space="preserve">KOLŠEK, Katja, “Trenutek prehoda med živim in mrtvim: biopolitka, meje sodobne znanosti in umetnosti” = “The Moment of Passing Between the Living and the Death: Biopolitics, Boundaries of Contemporary Science and Art”, in: TRATNIK, Polona, </w:t>
      </w:r>
      <w:r w:rsidRPr="007440AF">
        <w:rPr>
          <w:rFonts w:cstheme="minorHAnsi"/>
          <w:i/>
          <w:color w:val="000000" w:themeColor="text1"/>
        </w:rPr>
        <w:t>In vitro: živo onstran telesa in umetnosti</w:t>
      </w:r>
      <w:r w:rsidRPr="007440AF">
        <w:rPr>
          <w:rFonts w:cstheme="minorHAnsi"/>
          <w:color w:val="000000" w:themeColor="text1"/>
        </w:rPr>
        <w:t xml:space="preserve"> = In Vitro – the Living Beyond Body and Art, Ljubljana: Horizonti, 2010, pp. 9–21. ISBN </w:t>
      </w:r>
      <w:r w:rsidRPr="007440AF">
        <w:rPr>
          <w:rFonts w:cstheme="minorHAnsi"/>
        </w:rPr>
        <w:t>978-961-92963-0-1</w:t>
      </w:r>
    </w:p>
    <w:p w14:paraId="1F794002" w14:textId="4D00E9A6" w:rsidR="00FE252D" w:rsidRPr="007440AF" w:rsidRDefault="00FE252D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aps/>
        </w:rPr>
        <w:t>Yanxiang,</w:t>
      </w:r>
      <w:r w:rsidRPr="007440AF">
        <w:rPr>
          <w:rFonts w:cstheme="minorHAnsi"/>
        </w:rPr>
        <w:t xml:space="preserve"> Zhang, XUEPING, Shi, “The Expanding of Art and the Application of Science: Polona </w:t>
      </w:r>
      <w:r w:rsidRPr="007440AF">
        <w:rPr>
          <w:rFonts w:cstheme="minorHAnsi"/>
          <w:lang w:val="en-US"/>
        </w:rPr>
        <w:t>Tratnik and Bio Art”, in: Art Today, Nr. 4, 2009, pp. 116–121.</w:t>
      </w:r>
      <w:r w:rsidR="00166B68" w:rsidRPr="007440AF">
        <w:rPr>
          <w:rFonts w:cstheme="minorHAnsi"/>
          <w:lang w:val="en-US"/>
        </w:rPr>
        <w:t xml:space="preserve"> ISSN 1997-4515. </w:t>
      </w:r>
    </w:p>
    <w:p w14:paraId="25E0F61F" w14:textId="76163FF8" w:rsidR="00FE252D" w:rsidRPr="007440AF" w:rsidRDefault="00FE252D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lang w:val="en-US"/>
        </w:rPr>
        <w:t>PUNCER, Mojca, “’</w:t>
      </w:r>
      <w:r w:rsidRPr="007440AF">
        <w:rPr>
          <w:rFonts w:eastAsia="Times New Roman" w:cstheme="minorHAnsi"/>
          <w:lang w:val="en-US" w:eastAsia="sl-SI"/>
        </w:rPr>
        <w:t xml:space="preserve">Konec umetnosti’ v teoretskem delu Polone Tratnik: Polona Tratnik: Konec umetnosti: genealogija modernega diskurza: od Hegla k Dantu” = “’The End of Art in the Theoretical Work of Polona Tratnik”, </w:t>
      </w:r>
      <w:r w:rsidRPr="007440AF">
        <w:rPr>
          <w:rFonts w:cstheme="minorHAnsi"/>
        </w:rPr>
        <w:t>Dialog</w:t>
      </w:r>
      <w:r w:rsidR="001C65BB" w:rsidRPr="007440AF">
        <w:rPr>
          <w:rFonts w:cstheme="minorHAnsi"/>
        </w:rPr>
        <w:t xml:space="preserve">i. ISSN 0012-2068. </w:t>
      </w:r>
      <w:r w:rsidRPr="007440AF">
        <w:rPr>
          <w:rFonts w:cstheme="minorHAnsi"/>
        </w:rPr>
        <w:t>Letn. 45, št. 11/12 (2009), pp. 203–207.</w:t>
      </w:r>
    </w:p>
    <w:p w14:paraId="33DFB530" w14:textId="77777777" w:rsidR="008E0B05" w:rsidRPr="007440AF" w:rsidRDefault="008E0B05" w:rsidP="00774483">
      <w:pPr>
        <w:pStyle w:val="Odstavekseznama"/>
        <w:numPr>
          <w:ilvl w:val="0"/>
          <w:numId w:val="19"/>
        </w:numPr>
        <w:spacing w:before="120" w:after="0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ERJAVEC, Aleš, “Od konca umetnosti do konca modernosti” = “From the End of Art to the End of Modernity”, in: TRATNIK, Polona, </w:t>
      </w:r>
      <w:r w:rsidRPr="007440AF">
        <w:rPr>
          <w:rFonts w:cstheme="minorHAnsi"/>
          <w:i/>
          <w:color w:val="000000" w:themeColor="text1"/>
        </w:rPr>
        <w:t>Konec umetnosti – genealogija modernega diskurza: od Hegla k Dantu</w:t>
      </w:r>
      <w:r w:rsidRPr="007440AF">
        <w:rPr>
          <w:rFonts w:cstheme="minorHAnsi"/>
          <w:color w:val="000000" w:themeColor="text1"/>
        </w:rPr>
        <w:t xml:space="preserve"> = The End of Art – Genealogy of Modern Discourse: from Hegel to Danto. Koper: University of Primorska, ZRS, Annales, 2008, pp. 417–427. </w:t>
      </w:r>
      <w:r w:rsidRPr="007440AF">
        <w:rPr>
          <w:rStyle w:val="isbn"/>
          <w:rFonts w:cstheme="minorHAnsi"/>
        </w:rPr>
        <w:t>ISBN 978-961-6732-06-2</w:t>
      </w:r>
    </w:p>
    <w:p w14:paraId="0E4F1628" w14:textId="5BEF79F9" w:rsidR="00FE252D" w:rsidRPr="007440AF" w:rsidRDefault="008B5E4D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PUNCER, Mojca, </w:t>
      </w:r>
      <w:r w:rsidRPr="007440AF">
        <w:rPr>
          <w:rFonts w:cstheme="minorHAnsi"/>
          <w:sz w:val="20"/>
          <w:szCs w:val="20"/>
          <w:lang w:val="en"/>
        </w:rPr>
        <w:t xml:space="preserve">“Artistic research on life forms: exploring the intersections of science, art and life in the context of globalization”. MIT: </w:t>
      </w:r>
      <w:r w:rsidRPr="007440AF">
        <w:rPr>
          <w:rFonts w:cstheme="minorHAnsi"/>
          <w:i/>
          <w:iCs/>
          <w:sz w:val="20"/>
          <w:szCs w:val="20"/>
          <w:lang w:val="en"/>
        </w:rPr>
        <w:t>Leonardo (Oxf.)</w:t>
      </w:r>
      <w:r w:rsidRPr="007440AF">
        <w:rPr>
          <w:rFonts w:cstheme="minorHAnsi"/>
          <w:sz w:val="20"/>
          <w:szCs w:val="20"/>
          <w:lang w:val="en"/>
        </w:rPr>
        <w:t xml:space="preserve">. [Print ed.] </w:t>
      </w:r>
      <w:r w:rsidRPr="007440AF">
        <w:rPr>
          <w:rFonts w:cstheme="minorHAnsi"/>
        </w:rPr>
        <w:t>ISSN 0024-094X.</w:t>
      </w:r>
      <w:r w:rsidRPr="007440AF">
        <w:rPr>
          <w:rFonts w:cstheme="minorHAnsi"/>
          <w:sz w:val="20"/>
          <w:szCs w:val="20"/>
          <w:lang w:val="en"/>
        </w:rPr>
        <w:t xml:space="preserve"> 2008, vol. 41, no. 5, ilustr.</w:t>
      </w:r>
      <w:r w:rsidRPr="007440AF">
        <w:rPr>
          <w:rFonts w:cstheme="minorHAnsi"/>
        </w:rPr>
        <w:t xml:space="preserve"> pp. 469-477. </w:t>
      </w:r>
    </w:p>
    <w:p w14:paraId="4615B93D" w14:textId="77777777" w:rsidR="008E0B05" w:rsidRPr="007440AF" w:rsidRDefault="008E0B05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color w:val="000000" w:themeColor="text1"/>
          <w:lang w:val="en-US"/>
        </w:rPr>
        <w:t xml:space="preserve">PUNCER, Mojca, “Zgodba o laseh, Story About Hair”, in: </w:t>
      </w:r>
      <w:r w:rsidRPr="007440AF">
        <w:rPr>
          <w:rFonts w:eastAsia="Times New Roman" w:cstheme="minorHAnsi"/>
          <w:lang w:val="sl-SI" w:eastAsia="sl-SI"/>
        </w:rPr>
        <w:t>Lasje = Hair: odprti termin, Mala galerija, open competition Galerija Miklova hiša, [Ribnica], oktober 2005 : Moderna galerija, 22. april - 12. junij 2005, 12 April - 12 June 2005 : Galerija Miklova hiša, oktober 2005, October 2005 / Polona Tratnik, pp. 2–</w:t>
      </w:r>
      <w:r w:rsidRPr="007440AF">
        <w:rPr>
          <w:rFonts w:cstheme="minorHAnsi"/>
          <w:color w:val="000000" w:themeColor="text1"/>
          <w:lang w:val="en-US"/>
        </w:rPr>
        <w:t>14.</w:t>
      </w:r>
    </w:p>
    <w:p w14:paraId="6C5BA812" w14:textId="77777777" w:rsidR="008E0B05" w:rsidRPr="007440AF" w:rsidRDefault="008E0B05" w:rsidP="00774483">
      <w:pPr>
        <w:pStyle w:val="Odstavekseznama"/>
        <w:numPr>
          <w:ilvl w:val="0"/>
          <w:numId w:val="19"/>
        </w:numPr>
        <w:spacing w:before="120" w:after="0"/>
        <w:ind w:left="0" w:hanging="357"/>
        <w:contextualSpacing w:val="0"/>
        <w:rPr>
          <w:rFonts w:cstheme="minorHAnsi"/>
          <w:color w:val="000000" w:themeColor="text1"/>
          <w:lang w:val="en-US"/>
        </w:rPr>
      </w:pPr>
      <w:r w:rsidRPr="007440AF">
        <w:rPr>
          <w:rFonts w:cstheme="minorHAnsi"/>
          <w:lang w:val="en-US"/>
        </w:rPr>
        <w:t>PUNCER, Mojca, “</w:t>
      </w:r>
      <w:r w:rsidRPr="007440AF">
        <w:rPr>
          <w:rFonts w:cstheme="minorHAnsi"/>
        </w:rPr>
        <w:t>Polona Tratnik: ko fragmenti telesa postanejo skodelice za zajemanje mikrokozmosa = when fragments of the body become cups for capturing the microcosmos”, 7 grehov: Ljubljana – Moskva : Arteast razstava : [Moderna galerija, Ljubljana, 20. december 2004 - 13. marec 2005] = 7 sins: Ljubljana - Moscow: Arteast exhibition: [Museum of Modern Art, Ljubljana, 20 December 2004–13 March 2005]. p. 175</w:t>
      </w:r>
    </w:p>
    <w:p w14:paraId="5B87B6D8" w14:textId="3CF69698" w:rsidR="00C76312" w:rsidRPr="007440AF" w:rsidRDefault="00C76312" w:rsidP="00774483">
      <w:pPr>
        <w:pStyle w:val="Naslov1"/>
        <w:spacing w:before="480" w:line="259" w:lineRule="auto"/>
      </w:pPr>
      <w:bookmarkStart w:id="12" w:name="_Toc52358647"/>
      <w:r w:rsidRPr="007440AF">
        <w:t>ART &amp; RESEARCH RESIDENCIES</w:t>
      </w:r>
      <w:bookmarkEnd w:id="12"/>
      <w:r w:rsidRPr="007440AF">
        <w:t xml:space="preserve"> </w:t>
      </w:r>
    </w:p>
    <w:p w14:paraId="3A59376A" w14:textId="51F5BE05" w:rsidR="00C76312" w:rsidRPr="007440AF" w:rsidRDefault="00C76312" w:rsidP="00C76312">
      <w:pPr>
        <w:pStyle w:val="Odstavekseznama"/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2010 Creative Art Residency, London</w:t>
      </w:r>
    </w:p>
    <w:p w14:paraId="6C3BDDC4" w14:textId="4982CF58" w:rsidR="00C76312" w:rsidRPr="007440AF" w:rsidRDefault="00C76312" w:rsidP="00787D6A">
      <w:pPr>
        <w:pStyle w:val="Odstavekseznama"/>
        <w:spacing w:before="6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2003 Symbiotica, University of Western Australia, Perth, biotechnological art research</w:t>
      </w:r>
    </w:p>
    <w:p w14:paraId="27FC1630" w14:textId="77777777" w:rsidR="00787D6A" w:rsidRPr="007440AF" w:rsidRDefault="006B3DE8" w:rsidP="00787D6A">
      <w:pPr>
        <w:pStyle w:val="Odstavekseznama"/>
        <w:spacing w:before="6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2002 EIGEN+ART, Chemnitz</w:t>
      </w:r>
    </w:p>
    <w:p w14:paraId="33C76F98" w14:textId="51F10254" w:rsidR="00032FC4" w:rsidRPr="007440AF" w:rsidRDefault="00032FC4" w:rsidP="00DF36CB">
      <w:pPr>
        <w:pStyle w:val="Odstavekseznama"/>
        <w:spacing w:before="360" w:after="0" w:line="240" w:lineRule="auto"/>
        <w:ind w:left="0"/>
        <w:contextualSpacing w:val="0"/>
        <w:rPr>
          <w:rFonts w:cstheme="minorHAnsi"/>
          <w:iCs/>
          <w:color w:val="000000" w:themeColor="text1"/>
        </w:rPr>
      </w:pPr>
      <w:bookmarkStart w:id="13" w:name="_GoBack"/>
      <w:bookmarkEnd w:id="13"/>
      <w:r w:rsidRPr="007440AF">
        <w:rPr>
          <w:rFonts w:cstheme="minorHAnsi"/>
          <w:b/>
          <w:color w:val="000000" w:themeColor="text1"/>
        </w:rPr>
        <w:br w:type="page"/>
      </w:r>
    </w:p>
    <w:p w14:paraId="42E08A05" w14:textId="26415786" w:rsidR="00032FC4" w:rsidRPr="00DF36CB" w:rsidRDefault="00032FC4" w:rsidP="002E2E34">
      <w:pPr>
        <w:pStyle w:val="Naslov1"/>
        <w:rPr>
          <w:sz w:val="28"/>
          <w:szCs w:val="28"/>
          <w:u w:val="single"/>
        </w:rPr>
      </w:pPr>
      <w:bookmarkStart w:id="14" w:name="_Toc52358649"/>
      <w:r w:rsidRPr="00DF36CB">
        <w:rPr>
          <w:sz w:val="28"/>
          <w:szCs w:val="28"/>
          <w:u w:val="single"/>
        </w:rPr>
        <w:lastRenderedPageBreak/>
        <w:t>BIBLIOGRAPHY</w:t>
      </w:r>
      <w:bookmarkEnd w:id="14"/>
    </w:p>
    <w:p w14:paraId="0A5E663E" w14:textId="4F6F9466" w:rsidR="004C5850" w:rsidRPr="004E71C2" w:rsidRDefault="002D1856" w:rsidP="004E71C2">
      <w:pPr>
        <w:pStyle w:val="Naslov2"/>
        <w:spacing w:before="360"/>
        <w:rPr>
          <w:rFonts w:cstheme="minorHAnsi"/>
          <w:sz w:val="24"/>
          <w:szCs w:val="24"/>
        </w:rPr>
      </w:pPr>
      <w:bookmarkStart w:id="15" w:name="_Toc52358650"/>
      <w:r w:rsidRPr="004E71C2">
        <w:rPr>
          <w:rFonts w:cstheme="minorHAnsi"/>
          <w:sz w:val="24"/>
          <w:szCs w:val="24"/>
        </w:rPr>
        <w:t>SCHOLARLY</w:t>
      </w:r>
      <w:r w:rsidR="004C5850" w:rsidRPr="004E71C2">
        <w:rPr>
          <w:rFonts w:cstheme="minorHAnsi"/>
          <w:sz w:val="24"/>
          <w:szCs w:val="24"/>
        </w:rPr>
        <w:t xml:space="preserve"> MONOGRAPHS</w:t>
      </w:r>
      <w:bookmarkEnd w:id="15"/>
    </w:p>
    <w:p w14:paraId="61270D25" w14:textId="4A42E816" w:rsidR="00A2255A" w:rsidRPr="006A5C09" w:rsidRDefault="00A2255A" w:rsidP="003A1A2F">
      <w:pPr>
        <w:pStyle w:val="Odstavekseznama"/>
        <w:numPr>
          <w:ilvl w:val="0"/>
          <w:numId w:val="19"/>
        </w:numPr>
        <w:spacing w:before="360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6A5C09">
        <w:rPr>
          <w:rFonts w:cstheme="minorHAnsi"/>
          <w:b/>
          <w:bCs/>
          <w:color w:val="000000" w:themeColor="text1"/>
        </w:rPr>
        <w:t>TRATNIK, Polona</w:t>
      </w:r>
      <w:r w:rsidRPr="00787061">
        <w:rPr>
          <w:rFonts w:cstheme="minorHAnsi"/>
          <w:b/>
          <w:bCs/>
          <w:color w:val="000000" w:themeColor="text1"/>
        </w:rPr>
        <w:t xml:space="preserve">, </w:t>
      </w:r>
      <w:r w:rsidR="004C5850" w:rsidRPr="00787061">
        <w:rPr>
          <w:rFonts w:cstheme="minorHAnsi"/>
          <w:b/>
          <w:bCs/>
          <w:i/>
          <w:color w:val="000000" w:themeColor="text1"/>
        </w:rPr>
        <w:t xml:space="preserve">Umetnost </w:t>
      </w:r>
      <w:r w:rsidR="00CA7AF8" w:rsidRPr="00787061">
        <w:rPr>
          <w:rFonts w:cstheme="minorHAnsi"/>
          <w:b/>
          <w:bCs/>
          <w:i/>
          <w:color w:val="000000" w:themeColor="text1"/>
        </w:rPr>
        <w:t>u savremenosti</w:t>
      </w:r>
      <w:r w:rsidR="004C5850" w:rsidRPr="00787061">
        <w:rPr>
          <w:rFonts w:cstheme="minorHAnsi"/>
          <w:b/>
          <w:bCs/>
          <w:color w:val="000000" w:themeColor="text1"/>
        </w:rPr>
        <w:t xml:space="preserve"> </w:t>
      </w:r>
      <w:r w:rsidRPr="00787061">
        <w:rPr>
          <w:rFonts w:cstheme="minorHAnsi"/>
          <w:b/>
          <w:bCs/>
          <w:color w:val="000000" w:themeColor="text1"/>
        </w:rPr>
        <w:t xml:space="preserve">= Art in Contemporaneity, </w:t>
      </w:r>
      <w:r w:rsidR="004C5850" w:rsidRPr="00787061">
        <w:rPr>
          <w:rFonts w:cstheme="minorHAnsi"/>
          <w:b/>
          <w:bCs/>
          <w:color w:val="000000" w:themeColor="text1"/>
        </w:rPr>
        <w:t>Beograd: Orion</w:t>
      </w:r>
      <w:r w:rsidR="0038427E" w:rsidRPr="00787061">
        <w:rPr>
          <w:rFonts w:cstheme="minorHAnsi"/>
          <w:b/>
          <w:bCs/>
          <w:color w:val="000000" w:themeColor="text1"/>
        </w:rPr>
        <w:t>, 2018</w:t>
      </w:r>
      <w:r w:rsidR="00787061">
        <w:rPr>
          <w:rFonts w:cstheme="minorHAnsi"/>
          <w:color w:val="000000" w:themeColor="text1"/>
        </w:rPr>
        <w:t>.</w:t>
      </w:r>
      <w:r w:rsidRPr="006A5C09">
        <w:rPr>
          <w:rFonts w:cstheme="minorHAnsi"/>
          <w:color w:val="000000" w:themeColor="text1"/>
        </w:rPr>
        <w:t xml:space="preserve"> ISBN: 978-86-6389-080-0</w:t>
      </w:r>
      <w:r w:rsidR="00787061">
        <w:rPr>
          <w:rFonts w:cstheme="minorHAnsi"/>
          <w:color w:val="000000" w:themeColor="text1"/>
        </w:rPr>
        <w:t>.</w:t>
      </w:r>
    </w:p>
    <w:p w14:paraId="4B679A71" w14:textId="0253B8E5" w:rsidR="00D4051D" w:rsidRPr="006A5C09" w:rsidRDefault="00D4051D" w:rsidP="006A5C09">
      <w:pPr>
        <w:pStyle w:val="Odstavekseznama"/>
        <w:numPr>
          <w:ilvl w:val="0"/>
          <w:numId w:val="19"/>
        </w:numPr>
        <w:spacing w:before="360"/>
        <w:ind w:left="0" w:hanging="357"/>
        <w:jc w:val="both"/>
        <w:rPr>
          <w:rFonts w:cstheme="minorHAnsi"/>
          <w:color w:val="000000" w:themeColor="text1"/>
          <w:lang w:val="en-US"/>
        </w:rPr>
      </w:pPr>
      <w:r w:rsidRPr="006A5C09">
        <w:rPr>
          <w:rFonts w:cstheme="minorHAnsi"/>
          <w:b/>
          <w:bCs/>
          <w:color w:val="000000" w:themeColor="text1"/>
          <w:lang w:val="en-US"/>
        </w:rPr>
        <w:t xml:space="preserve">TRATNIK, Polona, </w:t>
      </w:r>
      <w:r w:rsidRPr="006A5C09">
        <w:rPr>
          <w:rFonts w:cstheme="minorHAnsi"/>
          <w:b/>
          <w:bCs/>
          <w:i/>
          <w:color w:val="000000" w:themeColor="text1"/>
        </w:rPr>
        <w:t>Conquest of Body. Biopower with Biotechnology</w:t>
      </w:r>
      <w:r w:rsidRPr="006A5C09">
        <w:rPr>
          <w:rFonts w:cstheme="minorHAnsi"/>
          <w:b/>
          <w:bCs/>
          <w:color w:val="000000" w:themeColor="text1"/>
        </w:rPr>
        <w:t>, Dordrecht: Springer SBM NL, 2017</w:t>
      </w:r>
      <w:r w:rsidRPr="006A5C09">
        <w:rPr>
          <w:rFonts w:cstheme="minorHAnsi"/>
          <w:color w:val="000000" w:themeColor="text1"/>
        </w:rPr>
        <w:t xml:space="preserve">. ISBN 978-3-319-57323-6, doi: </w:t>
      </w:r>
      <w:hyperlink r:id="rId12" w:tgtFrame="doi" w:history="1">
        <w:r w:rsidRPr="006A5C09">
          <w:rPr>
            <w:rStyle w:val="Hiperpovezava"/>
            <w:rFonts w:cstheme="minorHAnsi"/>
            <w:color w:val="000000" w:themeColor="text1"/>
          </w:rPr>
          <w:t>10.1007/978-3-319-57324-3</w:t>
        </w:r>
      </w:hyperlink>
      <w:r w:rsidRPr="006A5C09">
        <w:rPr>
          <w:rFonts w:cstheme="minorHAnsi"/>
          <w:color w:val="000000" w:themeColor="text1"/>
        </w:rPr>
        <w:t>.</w:t>
      </w:r>
    </w:p>
    <w:p w14:paraId="675EEAB5" w14:textId="3C812CD5" w:rsidR="00640B80" w:rsidRPr="00EC144A" w:rsidRDefault="00582DFE" w:rsidP="004E223A">
      <w:pPr>
        <w:pStyle w:val="Odstavekseznama"/>
        <w:numPr>
          <w:ilvl w:val="0"/>
          <w:numId w:val="19"/>
        </w:numPr>
        <w:spacing w:before="360" w:after="120"/>
        <w:ind w:left="0" w:hanging="357"/>
        <w:contextualSpacing w:val="0"/>
        <w:rPr>
          <w:rFonts w:cstheme="minorHAnsi"/>
          <w:color w:val="000000" w:themeColor="text1"/>
        </w:rPr>
      </w:pPr>
      <w:r w:rsidRPr="00EC144A">
        <w:rPr>
          <w:rFonts w:cstheme="minorHAnsi"/>
          <w:b/>
          <w:bCs/>
          <w:color w:val="000000" w:themeColor="text1"/>
          <w:lang w:val="en-US"/>
        </w:rPr>
        <w:t xml:space="preserve">TRATNIK, Polona, </w:t>
      </w:r>
      <w:r w:rsidR="004C5850" w:rsidRPr="00EC144A">
        <w:rPr>
          <w:rFonts w:cstheme="minorHAnsi"/>
          <w:b/>
          <w:bCs/>
          <w:i/>
          <w:color w:val="000000" w:themeColor="text1"/>
        </w:rPr>
        <w:t>Umetnost kot i</w:t>
      </w:r>
      <w:r w:rsidR="00640B80" w:rsidRPr="00EC144A">
        <w:rPr>
          <w:rFonts w:cstheme="minorHAnsi"/>
          <w:b/>
          <w:bCs/>
          <w:i/>
          <w:color w:val="000000" w:themeColor="text1"/>
        </w:rPr>
        <w:t>ntervencija</w:t>
      </w:r>
      <w:r w:rsidR="00640B80" w:rsidRPr="00EC144A">
        <w:rPr>
          <w:rFonts w:cstheme="minorHAnsi"/>
          <w:b/>
          <w:bCs/>
          <w:color w:val="000000" w:themeColor="text1"/>
        </w:rPr>
        <w:t xml:space="preserve"> </w:t>
      </w:r>
      <w:r w:rsidR="00787061" w:rsidRPr="00EC144A">
        <w:rPr>
          <w:rFonts w:cstheme="minorHAnsi"/>
          <w:b/>
          <w:bCs/>
          <w:color w:val="000000" w:themeColor="text1"/>
        </w:rPr>
        <w:t xml:space="preserve">= Art as Intervention, </w:t>
      </w:r>
      <w:r w:rsidR="00640B80" w:rsidRPr="00EC144A">
        <w:rPr>
          <w:rFonts w:cstheme="minorHAnsi"/>
          <w:b/>
          <w:bCs/>
          <w:color w:val="000000" w:themeColor="text1"/>
        </w:rPr>
        <w:t>Ljubljana: Sophia</w:t>
      </w:r>
      <w:r w:rsidR="0038427E" w:rsidRPr="00EC144A">
        <w:rPr>
          <w:rFonts w:cstheme="minorHAnsi"/>
          <w:b/>
          <w:bCs/>
          <w:color w:val="000000" w:themeColor="text1"/>
        </w:rPr>
        <w:t>, 201</w:t>
      </w:r>
      <w:r w:rsidR="004E223A">
        <w:rPr>
          <w:rFonts w:cstheme="minorHAnsi"/>
          <w:b/>
          <w:bCs/>
          <w:color w:val="000000" w:themeColor="text1"/>
        </w:rPr>
        <w:t>6</w:t>
      </w:r>
      <w:r w:rsidR="00787061" w:rsidRPr="00EC144A">
        <w:rPr>
          <w:rFonts w:cstheme="minorHAnsi"/>
          <w:b/>
          <w:bCs/>
          <w:color w:val="000000" w:themeColor="text1"/>
        </w:rPr>
        <w:t>.</w:t>
      </w:r>
      <w:r w:rsidR="00787061" w:rsidRPr="00EC144A">
        <w:rPr>
          <w:rFonts w:cstheme="minorHAnsi"/>
          <w:color w:val="000000" w:themeColor="text1"/>
        </w:rPr>
        <w:t xml:space="preserve"> </w:t>
      </w:r>
      <w:r w:rsidR="00787061" w:rsidRPr="00EC144A">
        <w:rPr>
          <w:color w:val="000000" w:themeColor="text1"/>
        </w:rPr>
        <w:t>ISBN: 978-961-7003-09-3.</w:t>
      </w:r>
    </w:p>
    <w:p w14:paraId="60B7EA1F" w14:textId="77777777" w:rsidR="003A1A2F" w:rsidRDefault="004F2536" w:rsidP="003A1A2F">
      <w:pPr>
        <w:pStyle w:val="Odstavekseznama"/>
        <w:numPr>
          <w:ilvl w:val="0"/>
          <w:numId w:val="19"/>
        </w:numPr>
        <w:spacing w:before="360" w:after="0" w:line="240" w:lineRule="auto"/>
        <w:ind w:left="0" w:hanging="357"/>
        <w:contextualSpacing w:val="0"/>
        <w:rPr>
          <w:rFonts w:cstheme="minorHAnsi"/>
          <w:color w:val="000000" w:themeColor="text1"/>
        </w:rPr>
      </w:pPr>
      <w:r w:rsidRPr="004F2536">
        <w:rPr>
          <w:rFonts w:cstheme="minorHAnsi"/>
          <w:b/>
          <w:bCs/>
          <w:color w:val="000000" w:themeColor="text1"/>
        </w:rPr>
        <w:t xml:space="preserve">TRATNIK, Polona, </w:t>
      </w:r>
      <w:r w:rsidR="004C5850" w:rsidRPr="004F2536">
        <w:rPr>
          <w:rFonts w:cstheme="minorHAnsi"/>
          <w:b/>
          <w:bCs/>
          <w:i/>
          <w:color w:val="000000" w:themeColor="text1"/>
        </w:rPr>
        <w:t>Vstop v intermedijsko umetnost</w:t>
      </w:r>
      <w:r w:rsidR="004C5850" w:rsidRPr="004F2536">
        <w:rPr>
          <w:rFonts w:cstheme="minorHAnsi"/>
          <w:b/>
          <w:bCs/>
          <w:color w:val="000000" w:themeColor="text1"/>
        </w:rPr>
        <w:t xml:space="preserve"> </w:t>
      </w:r>
      <w:r w:rsidR="00A71DB9" w:rsidRPr="004F2536">
        <w:rPr>
          <w:rFonts w:cstheme="minorHAnsi"/>
          <w:b/>
          <w:bCs/>
          <w:color w:val="000000" w:themeColor="text1"/>
        </w:rPr>
        <w:t>= Int</w:t>
      </w:r>
      <w:r w:rsidRPr="004F2536">
        <w:rPr>
          <w:rFonts w:cstheme="minorHAnsi"/>
          <w:b/>
          <w:bCs/>
          <w:color w:val="000000" w:themeColor="text1"/>
        </w:rPr>
        <w:t>roduction to Media Art</w:t>
      </w:r>
      <w:r w:rsidRPr="004E223A">
        <w:rPr>
          <w:rFonts w:cstheme="minorHAnsi"/>
          <w:b/>
          <w:bCs/>
          <w:color w:val="000000" w:themeColor="text1"/>
        </w:rPr>
        <w:t xml:space="preserve">, </w:t>
      </w:r>
      <w:r w:rsidR="004C5850" w:rsidRPr="004E223A">
        <w:rPr>
          <w:rFonts w:cstheme="minorHAnsi"/>
          <w:b/>
          <w:bCs/>
          <w:color w:val="000000" w:themeColor="text1"/>
        </w:rPr>
        <w:t>L</w:t>
      </w:r>
      <w:r w:rsidR="00640B80" w:rsidRPr="004E223A">
        <w:rPr>
          <w:rFonts w:cstheme="minorHAnsi"/>
          <w:b/>
          <w:bCs/>
          <w:color w:val="000000" w:themeColor="text1"/>
        </w:rPr>
        <w:t>jubljana: Inštitut Nove Revije</w:t>
      </w:r>
      <w:r w:rsidR="0038427E" w:rsidRPr="004E223A">
        <w:rPr>
          <w:rFonts w:cstheme="minorHAnsi"/>
          <w:b/>
          <w:bCs/>
          <w:color w:val="000000" w:themeColor="text1"/>
        </w:rPr>
        <w:t>, 2016</w:t>
      </w:r>
      <w:r w:rsidRPr="004F2536">
        <w:rPr>
          <w:rFonts w:cstheme="minorHAnsi"/>
          <w:color w:val="000000" w:themeColor="text1"/>
        </w:rPr>
        <w:t xml:space="preserve">. </w:t>
      </w:r>
      <w:r w:rsidRPr="004F2536">
        <w:rPr>
          <w:rStyle w:val="Poudarek"/>
          <w:rFonts w:cstheme="minorHAnsi"/>
          <w:i w:val="0"/>
          <w:iCs w:val="0"/>
          <w:color w:val="000000" w:themeColor="text1"/>
        </w:rPr>
        <w:t>ISBN</w:t>
      </w:r>
      <w:r w:rsidRPr="004F2536">
        <w:rPr>
          <w:rStyle w:val="st"/>
          <w:rFonts w:cstheme="minorHAnsi"/>
          <w:i/>
          <w:iCs/>
          <w:color w:val="000000" w:themeColor="text1"/>
        </w:rPr>
        <w:t xml:space="preserve">: </w:t>
      </w:r>
      <w:r w:rsidRPr="004F2536">
        <w:rPr>
          <w:rStyle w:val="Poudarek"/>
          <w:rFonts w:cstheme="minorHAnsi"/>
          <w:i w:val="0"/>
          <w:iCs w:val="0"/>
          <w:color w:val="000000" w:themeColor="text1"/>
        </w:rPr>
        <w:t>9789619381069.</w:t>
      </w:r>
    </w:p>
    <w:p w14:paraId="5D84848F" w14:textId="58020648" w:rsidR="00C07DC0" w:rsidRPr="003A1A2F" w:rsidRDefault="00C07DC0" w:rsidP="003A1A2F">
      <w:pPr>
        <w:pStyle w:val="Odstavekseznama"/>
        <w:numPr>
          <w:ilvl w:val="0"/>
          <w:numId w:val="19"/>
        </w:numPr>
        <w:spacing w:before="360" w:after="0" w:line="240" w:lineRule="auto"/>
        <w:ind w:left="0" w:hanging="357"/>
        <w:contextualSpacing w:val="0"/>
        <w:rPr>
          <w:rStyle w:val="isbn"/>
          <w:rFonts w:cstheme="minorHAnsi"/>
          <w:color w:val="000000" w:themeColor="text1"/>
        </w:rPr>
      </w:pPr>
      <w:r w:rsidRPr="003A1A2F">
        <w:rPr>
          <w:rFonts w:cstheme="minorHAnsi"/>
          <w:b/>
          <w:bCs/>
          <w:color w:val="000000" w:themeColor="text1"/>
        </w:rPr>
        <w:t xml:space="preserve">TRATNIK, Polona, </w:t>
      </w:r>
      <w:r w:rsidRPr="003A1A2F">
        <w:rPr>
          <w:rFonts w:cstheme="minorHAnsi"/>
          <w:b/>
          <w:bCs/>
          <w:i/>
          <w:color w:val="000000" w:themeColor="text1"/>
        </w:rPr>
        <w:t>Hacer la presencia. Fotografía, arte y (bio)tecnología</w:t>
      </w:r>
      <w:r w:rsidRPr="003A1A2F">
        <w:rPr>
          <w:rFonts w:cstheme="minorHAnsi"/>
          <w:b/>
          <w:bCs/>
          <w:color w:val="000000" w:themeColor="text1"/>
        </w:rPr>
        <w:t xml:space="preserve"> = To Do the Presence. Photography, art, and biotechnology, Mexico City: Herder, 2013</w:t>
      </w:r>
      <w:r w:rsidRPr="003A1A2F">
        <w:rPr>
          <w:rFonts w:cstheme="minorHAnsi"/>
          <w:color w:val="000000" w:themeColor="text1"/>
        </w:rPr>
        <w:t xml:space="preserve">. </w:t>
      </w:r>
      <w:r w:rsidRPr="003A1A2F">
        <w:rPr>
          <w:rFonts w:cstheme="minorHAnsi"/>
        </w:rPr>
        <w:t xml:space="preserve">276 </w:t>
      </w:r>
      <w:r w:rsidRPr="003A1A2F">
        <w:rPr>
          <w:rFonts w:cstheme="minorHAnsi"/>
          <w:color w:val="000000" w:themeColor="text1"/>
        </w:rPr>
        <w:t xml:space="preserve">pp. </w:t>
      </w:r>
      <w:r w:rsidRPr="003A1A2F">
        <w:rPr>
          <w:rStyle w:val="isbn"/>
          <w:rFonts w:cstheme="minorHAnsi"/>
        </w:rPr>
        <w:t>ISBN 978-607-7727-28-6</w:t>
      </w:r>
      <w:r w:rsidR="00787061" w:rsidRPr="003A1A2F">
        <w:rPr>
          <w:rStyle w:val="isbn"/>
          <w:rFonts w:cstheme="minorHAnsi"/>
        </w:rPr>
        <w:t>.</w:t>
      </w:r>
    </w:p>
    <w:p w14:paraId="1F4A78F1" w14:textId="2406D4CC" w:rsidR="00640B80" w:rsidRPr="00264752" w:rsidRDefault="00264752" w:rsidP="003C4911">
      <w:pPr>
        <w:pStyle w:val="Odstavekseznama"/>
        <w:numPr>
          <w:ilvl w:val="0"/>
          <w:numId w:val="19"/>
        </w:numPr>
        <w:spacing w:before="360" w:after="0" w:line="240" w:lineRule="auto"/>
        <w:ind w:left="0" w:hanging="357"/>
        <w:contextualSpacing w:val="0"/>
        <w:jc w:val="both"/>
        <w:rPr>
          <w:rFonts w:cstheme="minorHAnsi"/>
          <w:b/>
          <w:bCs/>
          <w:color w:val="000000" w:themeColor="text1"/>
        </w:rPr>
      </w:pPr>
      <w:r w:rsidRPr="00264752">
        <w:rPr>
          <w:rFonts w:cstheme="minorHAnsi"/>
          <w:b/>
          <w:bCs/>
          <w:color w:val="000000" w:themeColor="text1"/>
        </w:rPr>
        <w:t xml:space="preserve">TRATNIK, Polona, </w:t>
      </w:r>
      <w:r w:rsidR="004C5850" w:rsidRPr="00264752">
        <w:rPr>
          <w:rFonts w:cstheme="minorHAnsi"/>
          <w:b/>
          <w:bCs/>
          <w:i/>
          <w:color w:val="000000" w:themeColor="text1"/>
        </w:rPr>
        <w:t>In vitro: živo onstran telesa in u</w:t>
      </w:r>
      <w:r w:rsidR="00640B80" w:rsidRPr="00264752">
        <w:rPr>
          <w:rFonts w:cstheme="minorHAnsi"/>
          <w:b/>
          <w:bCs/>
          <w:i/>
          <w:color w:val="000000" w:themeColor="text1"/>
        </w:rPr>
        <w:t>metnosti</w:t>
      </w:r>
      <w:r w:rsidR="00640B80" w:rsidRPr="00264752">
        <w:rPr>
          <w:rFonts w:cstheme="minorHAnsi"/>
          <w:b/>
          <w:bCs/>
          <w:color w:val="000000" w:themeColor="text1"/>
        </w:rPr>
        <w:t xml:space="preserve"> </w:t>
      </w:r>
      <w:r w:rsidR="00A71DB9" w:rsidRPr="00264752">
        <w:rPr>
          <w:rFonts w:cstheme="minorHAnsi"/>
          <w:b/>
          <w:bCs/>
          <w:color w:val="000000" w:themeColor="text1"/>
        </w:rPr>
        <w:t>= In Vitro –</w:t>
      </w:r>
      <w:r>
        <w:rPr>
          <w:rFonts w:cstheme="minorHAnsi"/>
          <w:b/>
          <w:bCs/>
          <w:color w:val="000000" w:themeColor="text1"/>
        </w:rPr>
        <w:t xml:space="preserve"> the Living Beyond Body and Art, </w:t>
      </w:r>
      <w:r w:rsidR="00640B80" w:rsidRPr="00264752">
        <w:rPr>
          <w:rFonts w:cstheme="minorHAnsi"/>
          <w:b/>
          <w:bCs/>
          <w:color w:val="000000" w:themeColor="text1"/>
        </w:rPr>
        <w:t>Ljubljana: Horizonti</w:t>
      </w:r>
      <w:r w:rsidR="0038427E" w:rsidRPr="00264752">
        <w:rPr>
          <w:rFonts w:cstheme="minorHAnsi"/>
          <w:b/>
          <w:bCs/>
          <w:color w:val="000000" w:themeColor="text1"/>
        </w:rPr>
        <w:t>, 2010</w:t>
      </w:r>
      <w:r w:rsidRPr="00264752">
        <w:rPr>
          <w:rFonts w:cstheme="minorHAnsi"/>
          <w:color w:val="000000" w:themeColor="text1"/>
        </w:rPr>
        <w:t xml:space="preserve">. ISBN </w:t>
      </w:r>
      <w:r w:rsidRPr="00264752">
        <w:rPr>
          <w:rStyle w:val="st"/>
        </w:rPr>
        <w:t>978</w:t>
      </w:r>
      <w:r>
        <w:rPr>
          <w:rStyle w:val="st"/>
        </w:rPr>
        <w:t>-961-92963-0-1.</w:t>
      </w:r>
    </w:p>
    <w:p w14:paraId="5742E27E" w14:textId="22BED6D6" w:rsidR="00640B80" w:rsidRPr="00615127" w:rsidRDefault="008365EB" w:rsidP="008365EB">
      <w:pPr>
        <w:pStyle w:val="Odstavekseznama"/>
        <w:numPr>
          <w:ilvl w:val="0"/>
          <w:numId w:val="19"/>
        </w:numPr>
        <w:spacing w:before="36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264752">
        <w:rPr>
          <w:rFonts w:cstheme="minorHAnsi"/>
          <w:b/>
          <w:bCs/>
          <w:color w:val="000000" w:themeColor="text1"/>
        </w:rPr>
        <w:t xml:space="preserve">TRATNIK, Polona, </w:t>
      </w:r>
      <w:r w:rsidR="004C5850" w:rsidRPr="00615127">
        <w:rPr>
          <w:rFonts w:cstheme="minorHAnsi"/>
          <w:b/>
          <w:bCs/>
          <w:i/>
          <w:color w:val="000000" w:themeColor="text1"/>
        </w:rPr>
        <w:t>Transumetnost: kultura in umetnost v sodobnih globalnih pogojih</w:t>
      </w:r>
      <w:r w:rsidR="004C5850" w:rsidRPr="00615127">
        <w:rPr>
          <w:rFonts w:cstheme="minorHAnsi"/>
          <w:b/>
          <w:bCs/>
          <w:color w:val="000000" w:themeColor="text1"/>
        </w:rPr>
        <w:t xml:space="preserve"> </w:t>
      </w:r>
      <w:r w:rsidR="00A71DB9" w:rsidRPr="00615127">
        <w:rPr>
          <w:rFonts w:cstheme="minorHAnsi"/>
          <w:b/>
          <w:bCs/>
          <w:color w:val="000000" w:themeColor="text1"/>
        </w:rPr>
        <w:t>= Transart: Cultu</w:t>
      </w:r>
      <w:r w:rsidR="00615127" w:rsidRPr="00615127">
        <w:rPr>
          <w:rFonts w:cstheme="minorHAnsi"/>
          <w:b/>
          <w:bCs/>
          <w:color w:val="000000" w:themeColor="text1"/>
        </w:rPr>
        <w:t xml:space="preserve">re and Art in Global Conditions, </w:t>
      </w:r>
      <w:r w:rsidR="004C5850" w:rsidRPr="00615127">
        <w:rPr>
          <w:rFonts w:cstheme="minorHAnsi"/>
          <w:b/>
          <w:bCs/>
          <w:color w:val="000000" w:themeColor="text1"/>
        </w:rPr>
        <w:t xml:space="preserve">Ljubljana: </w:t>
      </w:r>
      <w:r w:rsidR="003838CB" w:rsidRPr="00615127">
        <w:rPr>
          <w:rFonts w:cstheme="minorHAnsi"/>
          <w:b/>
          <w:bCs/>
          <w:color w:val="000000" w:themeColor="text1"/>
        </w:rPr>
        <w:t>Institute for Education</w:t>
      </w:r>
      <w:r w:rsidR="00615127" w:rsidRPr="00615127">
        <w:rPr>
          <w:rFonts w:cstheme="minorHAnsi"/>
          <w:b/>
          <w:bCs/>
          <w:color w:val="000000" w:themeColor="text1"/>
        </w:rPr>
        <w:t>, 2010</w:t>
      </w:r>
      <w:r w:rsidR="00615127">
        <w:rPr>
          <w:rFonts w:cstheme="minorHAnsi"/>
          <w:color w:val="000000" w:themeColor="text1"/>
        </w:rPr>
        <w:t xml:space="preserve">. ISBN </w:t>
      </w:r>
      <w:r>
        <w:rPr>
          <w:rStyle w:val="st"/>
        </w:rPr>
        <w:t>978961270032</w:t>
      </w:r>
      <w:r w:rsidR="00615127">
        <w:rPr>
          <w:rStyle w:val="st"/>
        </w:rPr>
        <w:t>4.</w:t>
      </w:r>
    </w:p>
    <w:p w14:paraId="17075CE8" w14:textId="350A3408" w:rsidR="004C5850" w:rsidRPr="00BC7DFE" w:rsidRDefault="008365EB" w:rsidP="008365EB">
      <w:pPr>
        <w:pStyle w:val="Odstavekseznama"/>
        <w:numPr>
          <w:ilvl w:val="0"/>
          <w:numId w:val="19"/>
        </w:numPr>
        <w:spacing w:before="360" w:after="0" w:line="240" w:lineRule="auto"/>
        <w:ind w:left="0" w:hanging="357"/>
        <w:contextualSpacing w:val="0"/>
        <w:jc w:val="both"/>
        <w:rPr>
          <w:rStyle w:val="st"/>
          <w:rFonts w:cstheme="minorHAnsi"/>
          <w:b/>
          <w:bCs/>
          <w:color w:val="000000" w:themeColor="text1"/>
        </w:rPr>
      </w:pPr>
      <w:r w:rsidRPr="00264752">
        <w:rPr>
          <w:rFonts w:cstheme="minorHAnsi"/>
          <w:b/>
          <w:bCs/>
          <w:color w:val="000000" w:themeColor="text1"/>
        </w:rPr>
        <w:t xml:space="preserve">TRATNIK, Polona, </w:t>
      </w:r>
      <w:r w:rsidR="004C5850" w:rsidRPr="00A25397">
        <w:rPr>
          <w:rFonts w:cstheme="minorHAnsi"/>
          <w:b/>
          <w:bCs/>
          <w:i/>
          <w:color w:val="000000" w:themeColor="text1"/>
        </w:rPr>
        <w:t>Konec umetnosti – genealogija modernega diskurza: od Hegla k Dantu</w:t>
      </w:r>
      <w:r w:rsidR="004C5850" w:rsidRPr="00A25397">
        <w:rPr>
          <w:rFonts w:cstheme="minorHAnsi"/>
          <w:b/>
          <w:bCs/>
          <w:color w:val="000000" w:themeColor="text1"/>
        </w:rPr>
        <w:t xml:space="preserve"> </w:t>
      </w:r>
      <w:r w:rsidR="00A71DB9" w:rsidRPr="00A25397">
        <w:rPr>
          <w:rFonts w:cstheme="minorHAnsi"/>
          <w:b/>
          <w:bCs/>
          <w:color w:val="000000" w:themeColor="text1"/>
        </w:rPr>
        <w:t>= The End of Art – Genealogy of Modern</w:t>
      </w:r>
      <w:r>
        <w:rPr>
          <w:rFonts w:cstheme="minorHAnsi"/>
          <w:b/>
          <w:bCs/>
          <w:color w:val="000000" w:themeColor="text1"/>
        </w:rPr>
        <w:t xml:space="preserve"> Discourse: from Hegel to Danto, </w:t>
      </w:r>
      <w:r w:rsidR="004C5850" w:rsidRPr="00A25397">
        <w:rPr>
          <w:rFonts w:cstheme="minorHAnsi"/>
          <w:b/>
          <w:bCs/>
          <w:color w:val="000000" w:themeColor="text1"/>
        </w:rPr>
        <w:t>Koper: Univer</w:t>
      </w:r>
      <w:r w:rsidR="003838CB" w:rsidRPr="00A25397">
        <w:rPr>
          <w:rFonts w:cstheme="minorHAnsi"/>
          <w:b/>
          <w:bCs/>
          <w:color w:val="000000" w:themeColor="text1"/>
        </w:rPr>
        <w:t>sity of Primorska,</w:t>
      </w:r>
      <w:r w:rsidR="004C5850" w:rsidRPr="00A25397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Science and Research Center Koper,</w:t>
      </w:r>
      <w:r w:rsidR="004C5850" w:rsidRPr="00A25397">
        <w:rPr>
          <w:rFonts w:cstheme="minorHAnsi"/>
          <w:b/>
          <w:bCs/>
          <w:color w:val="000000" w:themeColor="text1"/>
        </w:rPr>
        <w:t xml:space="preserve"> Annales</w:t>
      </w:r>
      <w:r w:rsidR="0038427E" w:rsidRPr="00A25397">
        <w:rPr>
          <w:rFonts w:cstheme="minorHAnsi"/>
          <w:b/>
          <w:bCs/>
          <w:color w:val="000000" w:themeColor="text1"/>
        </w:rPr>
        <w:t>, 2008</w:t>
      </w:r>
      <w:r w:rsidR="00A25397" w:rsidRPr="00A25397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484 pp. </w:t>
      </w:r>
      <w:r w:rsidR="00A25397" w:rsidRPr="00A25397">
        <w:rPr>
          <w:rFonts w:cstheme="minorHAnsi"/>
          <w:color w:val="000000" w:themeColor="text1"/>
        </w:rPr>
        <w:t xml:space="preserve">ISBN </w:t>
      </w:r>
      <w:r w:rsidR="00A25397" w:rsidRPr="00A25397">
        <w:rPr>
          <w:rStyle w:val="st"/>
          <w:color w:val="000000" w:themeColor="text1"/>
        </w:rPr>
        <w:t>978-961-6732-06-2.</w:t>
      </w:r>
    </w:p>
    <w:p w14:paraId="3D31E72A" w14:textId="746DF008" w:rsidR="003838CB" w:rsidRPr="008032F5" w:rsidRDefault="00A14572" w:rsidP="00A25397">
      <w:pPr>
        <w:pStyle w:val="Naslov2"/>
        <w:spacing w:before="480"/>
        <w:rPr>
          <w:rStyle w:val="Poudarek"/>
          <w:rFonts w:cstheme="minorHAnsi"/>
          <w:b w:val="0"/>
          <w:i w:val="0"/>
          <w:color w:val="000000" w:themeColor="text1"/>
          <w:sz w:val="24"/>
          <w:szCs w:val="24"/>
        </w:rPr>
      </w:pPr>
      <w:bookmarkStart w:id="16" w:name="_Toc52358651"/>
      <w:r w:rsidRPr="00A25397">
        <w:rPr>
          <w:rFonts w:cstheme="minorHAnsi"/>
          <w:color w:val="000000" w:themeColor="text1"/>
          <w:sz w:val="24"/>
          <w:szCs w:val="24"/>
        </w:rPr>
        <w:t xml:space="preserve">SINGLE AUTHOR </w:t>
      </w:r>
      <w:r w:rsidR="003838CB" w:rsidRPr="008032F5">
        <w:rPr>
          <w:rFonts w:cstheme="minorHAnsi"/>
          <w:sz w:val="24"/>
          <w:szCs w:val="24"/>
        </w:rPr>
        <w:t>PEER-REVIEWED ARTICLES</w:t>
      </w:r>
      <w:bookmarkEnd w:id="16"/>
      <w:r w:rsidRPr="008032F5">
        <w:rPr>
          <w:rFonts w:cstheme="minorHAnsi"/>
          <w:sz w:val="24"/>
          <w:szCs w:val="24"/>
        </w:rPr>
        <w:t xml:space="preserve"> </w:t>
      </w:r>
    </w:p>
    <w:p w14:paraId="3FD36A79" w14:textId="3ACBB254" w:rsidR="006B660B" w:rsidRPr="007440AF" w:rsidRDefault="006B660B" w:rsidP="006B660B">
      <w:pPr>
        <w:pStyle w:val="Odstavekseznama"/>
        <w:numPr>
          <w:ilvl w:val="0"/>
          <w:numId w:val="19"/>
        </w:numPr>
        <w:tabs>
          <w:tab w:val="left" w:pos="3848"/>
        </w:tabs>
        <w:spacing w:before="120" w:after="0" w:line="240" w:lineRule="auto"/>
        <w:ind w:left="0" w:hanging="357"/>
        <w:contextualSpacing w:val="0"/>
        <w:rPr>
          <w:rFonts w:cstheme="minorHAnsi"/>
          <w:color w:val="000000" w:themeColor="text1"/>
          <w:lang w:val="en-GB"/>
        </w:rPr>
      </w:pPr>
      <w:r w:rsidRPr="007440AF">
        <w:rPr>
          <w:rFonts w:cstheme="minorHAnsi"/>
          <w:color w:val="000000" w:themeColor="text1"/>
          <w:lang w:val="en-GB"/>
        </w:rPr>
        <w:t>Transgenesis as Art, Art as Infection. The Case of Adam Zaretsky</w:t>
      </w:r>
      <w:r w:rsidR="009637A1" w:rsidRPr="007440AF">
        <w:rPr>
          <w:rFonts w:cstheme="minorHAnsi"/>
          <w:lang w:val="en-US"/>
        </w:rPr>
        <w:t xml:space="preserve">. </w:t>
      </w:r>
      <w:r w:rsidR="009637A1" w:rsidRPr="007440AF">
        <w:rPr>
          <w:rFonts w:cstheme="minorHAnsi"/>
          <w:i/>
          <w:lang w:val="en-US"/>
        </w:rPr>
        <w:t>Performance</w:t>
      </w:r>
      <w:r w:rsidRPr="007440AF">
        <w:rPr>
          <w:rFonts w:cstheme="minorHAnsi"/>
          <w:i/>
          <w:lang w:val="en-US"/>
        </w:rPr>
        <w:t xml:space="preserve"> Research</w:t>
      </w:r>
      <w:r w:rsidRPr="007440AF">
        <w:rPr>
          <w:rFonts w:cstheme="minorHAnsi"/>
          <w:lang w:val="en-US"/>
        </w:rPr>
        <w:t xml:space="preserve"> (Routledge) </w:t>
      </w:r>
      <w:r w:rsidR="009637A1" w:rsidRPr="007440AF">
        <w:rPr>
          <w:rFonts w:cstheme="minorHAnsi"/>
          <w:lang w:val="en-US"/>
        </w:rPr>
        <w:t xml:space="preserve">Volume 25, Issue 3 </w:t>
      </w:r>
      <w:r w:rsidR="00205CDC" w:rsidRPr="007440AF">
        <w:rPr>
          <w:rFonts w:cstheme="minorHAnsi"/>
          <w:lang w:val="en-US"/>
        </w:rPr>
        <w:t xml:space="preserve">2020 </w:t>
      </w:r>
      <w:r w:rsidR="009637A1" w:rsidRPr="007440AF">
        <w:rPr>
          <w:rFonts w:cstheme="minorHAnsi"/>
          <w:lang w:val="en-US"/>
        </w:rPr>
        <w:t xml:space="preserve">– </w:t>
      </w:r>
      <w:r w:rsidR="009637A1" w:rsidRPr="007440AF">
        <w:rPr>
          <w:rFonts w:cstheme="minorHAnsi"/>
          <w:i/>
          <w:lang w:val="en-US"/>
        </w:rPr>
        <w:t>On Microperformativity</w:t>
      </w:r>
      <w:r w:rsidR="006737B6">
        <w:rPr>
          <w:rFonts w:cstheme="minorHAnsi"/>
          <w:i/>
          <w:lang w:val="en-US"/>
        </w:rPr>
        <w:t xml:space="preserve">, </w:t>
      </w:r>
      <w:r w:rsidR="006737B6" w:rsidRPr="006737B6">
        <w:rPr>
          <w:rFonts w:cstheme="minorHAnsi"/>
          <w:iCs/>
          <w:lang w:val="en-US"/>
        </w:rPr>
        <w:t>Jens Hauser, Lucie Strecker (eds.)</w:t>
      </w:r>
      <w:r w:rsidR="009637A1" w:rsidRPr="006737B6">
        <w:rPr>
          <w:rFonts w:cstheme="minorHAnsi"/>
          <w:iCs/>
        </w:rPr>
        <w:t>.</w:t>
      </w:r>
      <w:r w:rsidR="009637A1" w:rsidRPr="007440AF">
        <w:rPr>
          <w:rFonts w:cstheme="minorHAnsi"/>
        </w:rPr>
        <w:t xml:space="preserve"> </w:t>
      </w:r>
      <w:r w:rsidR="009637A1" w:rsidRPr="007440AF">
        <w:rPr>
          <w:rFonts w:cstheme="minorHAnsi"/>
          <w:color w:val="000000" w:themeColor="text1"/>
          <w:lang w:val="sl-SI"/>
        </w:rPr>
        <w:t xml:space="preserve">Scopus (h), </w:t>
      </w:r>
      <w:r w:rsidR="009637A1" w:rsidRPr="007440AF">
        <w:rPr>
          <w:rFonts w:cstheme="minorHAnsi"/>
        </w:rPr>
        <w:t xml:space="preserve">A&amp;HCI. </w:t>
      </w:r>
    </w:p>
    <w:p w14:paraId="0E51B388" w14:textId="77777777" w:rsidR="008012FA" w:rsidRPr="000E4980" w:rsidRDefault="008012FA" w:rsidP="008012FA">
      <w:pPr>
        <w:pStyle w:val="Odstavekseznama"/>
        <w:numPr>
          <w:ilvl w:val="0"/>
          <w:numId w:val="19"/>
        </w:numPr>
        <w:tabs>
          <w:tab w:val="left" w:pos="3848"/>
        </w:tabs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  <w:lang w:val="en-GB"/>
        </w:rPr>
      </w:pPr>
      <w:bookmarkStart w:id="17" w:name="_Hlk40695098"/>
      <w:r w:rsidRPr="000E4980">
        <w:rPr>
          <w:rFonts w:cstheme="minorHAnsi"/>
          <w:iCs/>
          <w:lang w:val="en-US"/>
        </w:rPr>
        <w:t xml:space="preserve">Microperformativity. Bioengineered Organisms Performing in the Art Context, </w:t>
      </w:r>
      <w:r w:rsidRPr="000E4980">
        <w:rPr>
          <w:rFonts w:eastAsia="Times New Roman" w:cstheme="minorHAnsi"/>
          <w:i/>
          <w:color w:val="000000" w:themeColor="text1"/>
          <w:shd w:val="clear" w:color="auto" w:fill="FFFFFF"/>
        </w:rPr>
        <w:t>Critica d'Arte</w:t>
      </w:r>
      <w:r w:rsidRPr="000E4980">
        <w:rPr>
          <w:rFonts w:eastAsia="Times New Roman" w:cstheme="minorHAnsi"/>
          <w:color w:val="000000" w:themeColor="text1"/>
          <w:shd w:val="clear" w:color="auto" w:fill="FFFFFF"/>
        </w:rPr>
        <w:t>, Edifir. c/o Fondazione Ragghianti. Forthcoming. A&amp;HCI.</w:t>
      </w:r>
    </w:p>
    <w:p w14:paraId="3E1BB7CF" w14:textId="46156EC3" w:rsidR="00CE6940" w:rsidRPr="008012FA" w:rsidRDefault="00CE6940" w:rsidP="00CE6940">
      <w:pPr>
        <w:pStyle w:val="Odstavekseznama"/>
        <w:numPr>
          <w:ilvl w:val="0"/>
          <w:numId w:val="19"/>
        </w:numPr>
        <w:spacing w:before="120" w:after="0" w:line="240" w:lineRule="auto"/>
        <w:ind w:left="0"/>
        <w:contextualSpacing w:val="0"/>
        <w:rPr>
          <w:rFonts w:cstheme="minorHAnsi"/>
        </w:rPr>
      </w:pPr>
      <w:r w:rsidRPr="008012FA">
        <w:rPr>
          <w:rFonts w:cstheme="minorHAnsi"/>
          <w:lang w:val="en-US"/>
        </w:rPr>
        <w:t xml:space="preserve">Poetics and Politics of the Openness of Art. </w:t>
      </w:r>
      <w:r w:rsidRPr="008012FA">
        <w:rPr>
          <w:rStyle w:val="Krepko"/>
          <w:rFonts w:cstheme="minorHAnsi"/>
          <w:b w:val="0"/>
          <w:i/>
          <w:lang w:val="en-US"/>
        </w:rPr>
        <w:t xml:space="preserve">“Thinking with Umberto Eco: Philosophy, Semiotics, and the Arts” </w:t>
      </w:r>
      <w:r w:rsidRPr="008012FA">
        <w:rPr>
          <w:rFonts w:cstheme="minorHAnsi"/>
          <w:i/>
          <w:lang w:val="en-US"/>
        </w:rPr>
        <w:t>Rivista di Estetica</w:t>
      </w:r>
      <w:r w:rsidRPr="008012FA">
        <w:rPr>
          <w:rFonts w:cstheme="minorHAnsi"/>
          <w:lang w:val="en-US"/>
        </w:rPr>
        <w:t xml:space="preserve"> (1/2021), forthcoming</w:t>
      </w:r>
      <w:r w:rsidR="006A032A">
        <w:rPr>
          <w:rFonts w:cstheme="minorHAnsi"/>
          <w:lang w:val="en-US"/>
        </w:rPr>
        <w:t xml:space="preserve"> in Spring 2021</w:t>
      </w:r>
      <w:r w:rsidRPr="008012FA">
        <w:rPr>
          <w:rFonts w:cstheme="minorHAnsi"/>
          <w:lang w:val="en-US"/>
        </w:rPr>
        <w:t>. Web of Science, Scopus, The Philosopher’s Index, ERIH, google scholar.</w:t>
      </w:r>
    </w:p>
    <w:bookmarkEnd w:id="17"/>
    <w:p w14:paraId="61F90477" w14:textId="6F304D37" w:rsidR="00B858FD" w:rsidRPr="00B858FD" w:rsidRDefault="00B858FD" w:rsidP="006A032A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rPr>
          <w:rFonts w:cstheme="minorHAnsi"/>
          <w:bCs/>
        </w:rPr>
      </w:pPr>
      <w:r w:rsidRPr="00B858FD">
        <w:rPr>
          <w:rFonts w:cstheme="minorHAnsi"/>
          <w:bCs/>
          <w:lang w:val="en-US"/>
        </w:rPr>
        <w:t xml:space="preserve">Art Addressing Consumerism in the Age of Late Capitalism, </w:t>
      </w:r>
      <w:r w:rsidRPr="00B858FD">
        <w:rPr>
          <w:rFonts w:cstheme="minorHAnsi"/>
          <w:bCs/>
          <w:i/>
          <w:iCs/>
          <w:lang w:val="en-US"/>
        </w:rPr>
        <w:t>Croatian Journal of Philosophy</w:t>
      </w:r>
      <w:r w:rsidRPr="00B858FD">
        <w:rPr>
          <w:rFonts w:cstheme="minorHAnsi"/>
          <w:bCs/>
          <w:lang w:val="en-US"/>
        </w:rPr>
        <w:t xml:space="preserve">, 2021, </w:t>
      </w:r>
      <w:r w:rsidR="006A032A">
        <w:rPr>
          <w:rFonts w:cstheme="minorHAnsi"/>
          <w:bCs/>
          <w:lang w:val="en-US"/>
        </w:rPr>
        <w:t>forthcoming in Spring 2021</w:t>
      </w:r>
      <w:r w:rsidRPr="00B858FD">
        <w:rPr>
          <w:rFonts w:cstheme="minorHAnsi"/>
          <w:bCs/>
          <w:lang w:val="en-US"/>
        </w:rPr>
        <w:t>. Web of Science, Scopus, The Philosopher’s Index, ERIH, google scholar.</w:t>
      </w:r>
    </w:p>
    <w:p w14:paraId="45BA7A92" w14:textId="77777777" w:rsidR="00CE6940" w:rsidRPr="000E4980" w:rsidRDefault="00CE6940" w:rsidP="00CE6940">
      <w:pPr>
        <w:pStyle w:val="Odstavekseznama"/>
        <w:numPr>
          <w:ilvl w:val="0"/>
          <w:numId w:val="21"/>
        </w:numPr>
        <w:tabs>
          <w:tab w:val="left" w:pos="3848"/>
        </w:tabs>
        <w:spacing w:before="120" w:after="0" w:line="240" w:lineRule="auto"/>
        <w:ind w:left="0"/>
        <w:contextualSpacing w:val="0"/>
        <w:jc w:val="both"/>
        <w:rPr>
          <w:rFonts w:cstheme="minorHAnsi"/>
          <w:color w:val="000000" w:themeColor="text1"/>
          <w:lang w:val="en-GB"/>
        </w:rPr>
      </w:pPr>
      <w:r w:rsidRPr="007440AF">
        <w:rPr>
          <w:rFonts w:cstheme="minorHAnsi"/>
          <w:color w:val="000000" w:themeColor="text1"/>
          <w:lang w:val="en-US"/>
        </w:rPr>
        <w:t xml:space="preserve">Anthropocentric and Non-Anthropocentric Perspectives of </w:t>
      </w:r>
      <w:r w:rsidRPr="007440AF">
        <w:rPr>
          <w:rFonts w:cstheme="minorHAnsi"/>
          <w:i/>
          <w:color w:val="000000" w:themeColor="text1"/>
          <w:lang w:val="en-US"/>
        </w:rPr>
        <w:t>Proteus Anguinus</w:t>
      </w:r>
      <w:r w:rsidRPr="007440AF">
        <w:rPr>
          <w:rFonts w:cstheme="minorHAnsi"/>
          <w:color w:val="000000" w:themeColor="text1"/>
          <w:lang w:val="en-US"/>
        </w:rPr>
        <w:t xml:space="preserve">, Axolotl, </w:t>
      </w:r>
      <w:r w:rsidRPr="007440AF">
        <w:rPr>
          <w:rFonts w:cstheme="minorHAnsi"/>
          <w:i/>
          <w:color w:val="000000" w:themeColor="text1"/>
          <w:lang w:val="en-US"/>
        </w:rPr>
        <w:t>Vampyroteuthis Infernalis</w:t>
      </w:r>
      <w:r w:rsidRPr="007440AF">
        <w:rPr>
          <w:rFonts w:cstheme="minorHAnsi"/>
          <w:color w:val="000000" w:themeColor="text1"/>
          <w:lang w:val="en-US"/>
        </w:rPr>
        <w:t>, and their Environmental Systems</w:t>
      </w:r>
      <w:r w:rsidRPr="007440AF">
        <w:rPr>
          <w:rFonts w:cstheme="minorHAnsi"/>
        </w:rPr>
        <w:t>.</w:t>
      </w:r>
      <w:r w:rsidRPr="007440AF">
        <w:rPr>
          <w:rStyle w:val="Poudarek"/>
          <w:rFonts w:cstheme="minorHAnsi"/>
          <w:color w:val="000000" w:themeColor="text1"/>
        </w:rPr>
        <w:t xml:space="preserve"> </w:t>
      </w:r>
      <w:r w:rsidRPr="007440AF">
        <w:rPr>
          <w:rFonts w:cstheme="minorHAnsi"/>
          <w:i/>
          <w:iCs/>
          <w:color w:val="000000" w:themeColor="text1"/>
        </w:rPr>
        <w:t>Phainomena: glasilo Fenomenološkega društva v Ljubljani</w:t>
      </w:r>
      <w:r w:rsidRPr="007440AF">
        <w:rPr>
          <w:rFonts w:cstheme="minorHAnsi"/>
          <w:color w:val="000000" w:themeColor="text1"/>
        </w:rPr>
        <w:t>, ISSN 1318-3362. 29, 112–113 (June 2020), pp. 27–44.</w:t>
      </w:r>
      <w:r w:rsidRPr="007440AF">
        <w:rPr>
          <w:rFonts w:cstheme="minorHAnsi"/>
          <w:lang w:val="sl-SI"/>
        </w:rPr>
        <w:t xml:space="preserve"> </w:t>
      </w:r>
      <w:r w:rsidRPr="007440AF">
        <w:rPr>
          <w:rFonts w:cstheme="minorHAnsi"/>
          <w:color w:val="000000"/>
          <w:lang w:val="sl-SI"/>
        </w:rPr>
        <w:t xml:space="preserve">DOI: 10.32022/PHI29.2020.112-113.X </w:t>
      </w:r>
      <w:r w:rsidRPr="007440AF">
        <w:rPr>
          <w:rFonts w:cstheme="minorHAnsi"/>
          <w:color w:val="000000" w:themeColor="text1"/>
        </w:rPr>
        <w:t xml:space="preserve">Scopus (h). </w:t>
      </w:r>
    </w:p>
    <w:p w14:paraId="0DA5FC85" w14:textId="3EA947D0" w:rsidR="009637A1" w:rsidRPr="007440AF" w:rsidRDefault="00552E1F" w:rsidP="009637A1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lastRenderedPageBreak/>
        <w:t xml:space="preserve">Umetnost kot investicija. Institucija umetnosti v službi umetnostnega trga. </w:t>
      </w:r>
      <w:r w:rsidRPr="007440AF">
        <w:rPr>
          <w:rFonts w:cstheme="minorHAnsi"/>
          <w:i/>
          <w:iCs/>
        </w:rPr>
        <w:t>Annales: anali za istrske in mediteranske študije, Series historia et sociologia</w:t>
      </w:r>
      <w:r w:rsidRPr="007440AF">
        <w:rPr>
          <w:rFonts w:cstheme="minorHAnsi"/>
        </w:rPr>
        <w:t xml:space="preserve">, ISSN 1408-5348. [Print ed.], 2019, vol. 29, no. 3, pp. 473-484, ilustr., doi: </w:t>
      </w:r>
      <w:hyperlink r:id="rId13" w:tgtFrame="doi" w:history="1">
        <w:r w:rsidRPr="007440AF">
          <w:rPr>
            <w:rStyle w:val="Hiperpovezava"/>
            <w:rFonts w:cstheme="minorHAnsi"/>
          </w:rPr>
          <w:t>10.19233/ASHS.2019.31</w:t>
        </w:r>
      </w:hyperlink>
      <w:r w:rsidRPr="007440AF">
        <w:rPr>
          <w:rFonts w:cstheme="minorHAnsi"/>
        </w:rPr>
        <w:t>.</w:t>
      </w:r>
      <w:r w:rsidRPr="007440AF">
        <w:rPr>
          <w:rFonts w:cstheme="minorHAnsi"/>
          <w:color w:val="000000" w:themeColor="text1"/>
          <w:lang w:val="sl-SI"/>
        </w:rPr>
        <w:t xml:space="preserve"> </w:t>
      </w:r>
      <w:r w:rsidR="009637A1" w:rsidRPr="007440AF">
        <w:rPr>
          <w:rFonts w:cstheme="minorHAnsi"/>
          <w:color w:val="000000" w:themeColor="text1"/>
          <w:lang w:val="sl-SI"/>
        </w:rPr>
        <w:t xml:space="preserve">Scopus (h), </w:t>
      </w:r>
      <w:r w:rsidR="009637A1" w:rsidRPr="007440AF">
        <w:rPr>
          <w:rFonts w:cstheme="minorHAnsi"/>
        </w:rPr>
        <w:t>A&amp;HCI</w:t>
      </w:r>
      <w:r w:rsidR="009637A1" w:rsidRPr="007440AF">
        <w:rPr>
          <w:rFonts w:cstheme="minorHAnsi"/>
          <w:color w:val="000000" w:themeColor="text1"/>
          <w:lang w:val="sl-SI"/>
        </w:rPr>
        <w:t>, Scopus (d).</w:t>
      </w:r>
    </w:p>
    <w:p w14:paraId="174CF3C3" w14:textId="7ED24D97" w:rsidR="009637A1" w:rsidRPr="007440AF" w:rsidRDefault="009637A1" w:rsidP="009637A1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lang w:val="en-US"/>
        </w:rPr>
        <w:t xml:space="preserve">Collaborations of Art with (Life) Science as Acts of Resistance Towards the Apparatuses, </w:t>
      </w:r>
      <w:r w:rsidRPr="007440AF">
        <w:rPr>
          <w:rFonts w:cstheme="minorHAnsi"/>
          <w:i/>
          <w:iCs/>
        </w:rPr>
        <w:t>AM Journal of Art and Media Studies</w:t>
      </w:r>
      <w:r w:rsidRPr="007440AF">
        <w:rPr>
          <w:rFonts w:cstheme="minorHAnsi"/>
          <w:color w:val="000000"/>
        </w:rPr>
        <w:t xml:space="preserve">, </w:t>
      </w:r>
      <w:r w:rsidRPr="007440AF">
        <w:rPr>
          <w:rFonts w:cstheme="minorHAnsi"/>
        </w:rPr>
        <w:t>ISSN 2217-9666. [Print ed.], 2019, no. 20</w:t>
      </w:r>
      <w:r w:rsidR="00552E1F" w:rsidRPr="007440AF">
        <w:rPr>
          <w:rFonts w:cstheme="minorHAnsi"/>
        </w:rPr>
        <w:t>, pp. 11–16</w:t>
      </w:r>
      <w:r w:rsidRPr="007440AF">
        <w:rPr>
          <w:rFonts w:cstheme="minorHAnsi"/>
        </w:rPr>
        <w:t>.</w:t>
      </w:r>
      <w:r w:rsidRPr="007440AF">
        <w:rPr>
          <w:rFonts w:cstheme="minorHAnsi"/>
          <w:color w:val="000000"/>
        </w:rPr>
        <w:t xml:space="preserve"> </w:t>
      </w:r>
      <w:r w:rsidRPr="007440AF">
        <w:rPr>
          <w:rFonts w:cstheme="minorHAnsi"/>
          <w:bCs/>
        </w:rPr>
        <w:t>ERIH PLUS, ESCI</w:t>
      </w:r>
      <w:r w:rsidRPr="007440AF">
        <w:rPr>
          <w:rFonts w:cstheme="minorHAnsi"/>
          <w:color w:val="000000"/>
        </w:rPr>
        <w:t>.</w:t>
      </w:r>
    </w:p>
    <w:p w14:paraId="7E303AF4" w14:textId="77777777" w:rsidR="009637A1" w:rsidRPr="007440AF" w:rsidRDefault="009637A1" w:rsidP="009637A1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  <w:lang w:val="en-US"/>
        </w:rPr>
        <w:t xml:space="preserve">Artistic Body Interventions as Strategies of Resistance to the Governance over the Bodies, </w:t>
      </w:r>
      <w:r w:rsidRPr="007440AF">
        <w:rPr>
          <w:rFonts w:cstheme="minorHAnsi"/>
          <w:i/>
          <w:iCs/>
          <w:color w:val="000000" w:themeColor="text1"/>
        </w:rPr>
        <w:t>Technoetic arts</w:t>
      </w:r>
      <w:r w:rsidRPr="007440AF">
        <w:rPr>
          <w:rFonts w:cstheme="minorHAnsi"/>
          <w:color w:val="000000" w:themeColor="text1"/>
        </w:rPr>
        <w:t xml:space="preserve">, ISSN 1477-965X, 2019, vol. 17, no. 1/2, illustr. Scopus (h), Scopus (d), Scopus. </w:t>
      </w:r>
    </w:p>
    <w:p w14:paraId="00FD3526" w14:textId="0D5D9DA6" w:rsidR="00640B80" w:rsidRPr="007440AF" w:rsidRDefault="00640B80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Maja Smrekar's biopolitical manifesto from a philosophical perspective. </w:t>
      </w:r>
      <w:r w:rsidRPr="007440AF">
        <w:rPr>
          <w:rFonts w:cstheme="minorHAnsi"/>
          <w:i/>
          <w:iCs/>
          <w:color w:val="000000" w:themeColor="text1"/>
        </w:rPr>
        <w:t>Monitor ISH: revija za humanistične in družbene znanosti</w:t>
      </w:r>
      <w:r w:rsidRPr="007440AF">
        <w:rPr>
          <w:rFonts w:cstheme="minorHAnsi"/>
          <w:color w:val="000000" w:themeColor="text1"/>
        </w:rPr>
        <w:t>, ISSN 1580-688X. 2017, 19, nr. 2, pp. 65-80.</w:t>
      </w:r>
    </w:p>
    <w:p w14:paraId="27680207" w14:textId="77777777" w:rsidR="00640B80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Kreativna ekonomija: mit o ustvarjalnosti, ki prinaša blaginjo in uspeh. </w:t>
      </w:r>
      <w:r w:rsidRPr="007440AF">
        <w:rPr>
          <w:rFonts w:cstheme="minorHAnsi"/>
          <w:i/>
          <w:iCs/>
          <w:color w:val="000000" w:themeColor="text1"/>
        </w:rPr>
        <w:t>Annales, Series historia et sociologia</w:t>
      </w:r>
      <w:r w:rsidRPr="007440AF">
        <w:rPr>
          <w:rFonts w:cstheme="minorHAnsi"/>
          <w:color w:val="000000" w:themeColor="text1"/>
        </w:rPr>
        <w:t xml:space="preserve">, ISSN 1408-5348, 2015, vol. 25, nr. 3, pp. 517-526. http://zdjp.si/wp-content/uploads/2015/12/Pages-from-Annales-SHS-25-2015-3_TRATNIK_LOWRES1.pdf. </w:t>
      </w:r>
      <w:r w:rsidRPr="007440AF">
        <w:rPr>
          <w:rFonts w:cstheme="minorHAnsi"/>
          <w:color w:val="000000" w:themeColor="text1"/>
        </w:rPr>
        <w:br/>
        <w:t>Scopus (h), AHCI, Scopus (d), MBP.</w:t>
      </w:r>
    </w:p>
    <w:p w14:paraId="0A2D0ACC" w14:textId="685BD32D" w:rsidR="00640B80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The drizzly identity: a dissolution of the body as a solution of life. </w:t>
      </w:r>
      <w:r w:rsidRPr="007440AF">
        <w:rPr>
          <w:rFonts w:cstheme="minorHAnsi"/>
          <w:i/>
          <w:iCs/>
          <w:color w:val="000000" w:themeColor="text1"/>
        </w:rPr>
        <w:t>Technoetic arts</w:t>
      </w:r>
      <w:r w:rsidRPr="007440AF">
        <w:rPr>
          <w:rFonts w:cstheme="minorHAnsi"/>
          <w:color w:val="000000" w:themeColor="text1"/>
        </w:rPr>
        <w:t xml:space="preserve">, ISSN 1477-965X, 2015, vol. 13, no. 1/2, </w:t>
      </w:r>
      <w:r w:rsidR="0099293F" w:rsidRPr="007440AF">
        <w:rPr>
          <w:rFonts w:cstheme="minorHAnsi"/>
          <w:color w:val="000000" w:themeColor="text1"/>
        </w:rPr>
        <w:t>pp</w:t>
      </w:r>
      <w:r w:rsidRPr="007440AF">
        <w:rPr>
          <w:rFonts w:cstheme="minorHAnsi"/>
          <w:color w:val="000000" w:themeColor="text1"/>
        </w:rPr>
        <w:t>. 103-113, illustr., doi: 10.1386/tear.13.1-2.103_1. Scopus (h), Scopus (d), Scopus.</w:t>
      </w:r>
    </w:p>
    <w:p w14:paraId="72A31AA0" w14:textId="6E226A34" w:rsidR="00134C18" w:rsidRPr="007440AF" w:rsidRDefault="00134C18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Style w:val="Poudarek"/>
          <w:rFonts w:cstheme="minorHAnsi"/>
          <w:iCs w:val="0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Art as acting against the program of the apparatus. </w:t>
      </w:r>
      <w:r w:rsidRPr="007440AF">
        <w:rPr>
          <w:rFonts w:cstheme="minorHAnsi"/>
          <w:i/>
          <w:iCs/>
          <w:color w:val="000000" w:themeColor="text1"/>
        </w:rPr>
        <w:t>Flusser studies</w:t>
      </w:r>
      <w:r w:rsidRPr="007440AF">
        <w:rPr>
          <w:rFonts w:cstheme="minorHAnsi"/>
          <w:color w:val="000000" w:themeColor="text1"/>
        </w:rPr>
        <w:t xml:space="preserve">, ISSN 1661-5719, Transcoding Flusser: Synthetic thinking, The Hague, April 15-16, 2016, 2016, [No.] 22, pp. 1-10. </w:t>
      </w:r>
      <w:r w:rsidR="00A65911">
        <w:rPr>
          <w:rFonts w:cstheme="minorHAnsi"/>
          <w:color w:val="000000" w:themeColor="text1"/>
        </w:rPr>
        <w:t>EBSCO.</w:t>
      </w:r>
    </w:p>
    <w:p w14:paraId="351BF0CB" w14:textId="77777777" w:rsidR="001D47CA" w:rsidRPr="007440AF" w:rsidRDefault="001D47CA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Interveniranje v svet in svetost potrošnje = Intervention in the World and Sacredness of Consumption. </w:t>
      </w:r>
      <w:r w:rsidRPr="007440AF">
        <w:rPr>
          <w:rFonts w:cstheme="minorHAnsi"/>
          <w:i/>
          <w:iCs/>
          <w:color w:val="000000" w:themeColor="text1"/>
        </w:rPr>
        <w:t>Borec: revija za zgodovino, literaturo in antropologijo</w:t>
      </w:r>
      <w:r w:rsidRPr="007440AF">
        <w:rPr>
          <w:rFonts w:cstheme="minorHAnsi"/>
          <w:color w:val="000000" w:themeColor="text1"/>
        </w:rPr>
        <w:t>, ISSN 0006-7725, 2015, vol. 67, nr. 718/720, pp. 140-147, 237.</w:t>
      </w:r>
    </w:p>
    <w:p w14:paraId="48306411" w14:textId="38AF84DF" w:rsidR="00640B80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>Entering Brave New Sociality with Super Intelligent, Emotional, and Wet Brained Robots</w:t>
      </w:r>
      <w:r w:rsidRPr="007440AF">
        <w:rPr>
          <w:rStyle w:val="Poudarek"/>
          <w:rFonts w:cstheme="minorHAnsi"/>
          <w:color w:val="000000" w:themeColor="text1"/>
        </w:rPr>
        <w:t xml:space="preserve">. </w:t>
      </w:r>
      <w:r w:rsidR="00270CBE" w:rsidRPr="007440AF">
        <w:rPr>
          <w:rFonts w:cstheme="minorHAnsi"/>
          <w:i/>
          <w:iCs/>
          <w:color w:val="000000" w:themeColor="text1"/>
        </w:rPr>
        <w:t>Phainomena: glasilo Fenomenološkega društva v Ljubljani</w:t>
      </w:r>
      <w:r w:rsidR="00270CBE" w:rsidRPr="007440AF">
        <w:rPr>
          <w:rFonts w:cstheme="minorHAnsi"/>
          <w:color w:val="000000" w:themeColor="text1"/>
        </w:rPr>
        <w:t>, ISSN 1318-3362,</w:t>
      </w:r>
      <w:r w:rsidRPr="007440AF">
        <w:rPr>
          <w:rFonts w:cstheme="minorHAnsi"/>
          <w:color w:val="000000" w:themeColor="text1"/>
        </w:rPr>
        <w:t xml:space="preserve"> XXIII/88-89 (Virtualites), June 2014. </w:t>
      </w:r>
      <w:r w:rsidR="0019305F" w:rsidRPr="007440AF">
        <w:rPr>
          <w:rFonts w:cstheme="minorHAnsi"/>
          <w:color w:val="000000" w:themeColor="text1"/>
        </w:rPr>
        <w:t>Scopus (h).</w:t>
      </w:r>
    </w:p>
    <w:p w14:paraId="5548855A" w14:textId="77777777" w:rsidR="00640609" w:rsidRPr="007440AF" w:rsidRDefault="0064060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The power of media and technology. </w:t>
      </w:r>
      <w:r w:rsidRPr="007440AF">
        <w:rPr>
          <w:rFonts w:cstheme="minorHAnsi"/>
          <w:i/>
          <w:iCs/>
          <w:color w:val="000000" w:themeColor="text1"/>
        </w:rPr>
        <w:t>Glimpse: publication of the Society for Phenomenology and Media</w:t>
      </w:r>
      <w:r w:rsidRPr="007440AF">
        <w:rPr>
          <w:rFonts w:cstheme="minorHAnsi"/>
          <w:color w:val="000000" w:themeColor="text1"/>
        </w:rPr>
        <w:t>, 2014, vol. 15, pp. 83-87.</w:t>
      </w:r>
    </w:p>
    <w:p w14:paraId="0598AE98" w14:textId="7E7CF473" w:rsidR="00270CBE" w:rsidRPr="007440AF" w:rsidRDefault="00270CBE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Media and the technological turn: truth, power and resistance. </w:t>
      </w:r>
      <w:r w:rsidRPr="007440AF">
        <w:rPr>
          <w:rFonts w:cstheme="minorHAnsi"/>
          <w:i/>
          <w:iCs/>
          <w:color w:val="000000" w:themeColor="text1"/>
        </w:rPr>
        <w:t>In medias res</w:t>
      </w:r>
      <w:r w:rsidRPr="007440AF">
        <w:rPr>
          <w:rFonts w:cstheme="minorHAnsi"/>
          <w:color w:val="000000" w:themeColor="text1"/>
        </w:rPr>
        <w:t>, ISSN 1848-6304, 2013, vol. 2, nr. 3, pp. 276-287.</w:t>
      </w:r>
      <w:r w:rsidR="00A7662D" w:rsidRPr="007440AF">
        <w:rPr>
          <w:rFonts w:cstheme="minorHAnsi"/>
          <w:color w:val="000000" w:themeColor="text1"/>
        </w:rPr>
        <w:t xml:space="preserve"> </w:t>
      </w:r>
    </w:p>
    <w:p w14:paraId="262CB974" w14:textId="77777777" w:rsidR="00C90589" w:rsidRPr="007440AF" w:rsidRDefault="00C9058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  <w:lang w:val="es-ES"/>
        </w:rPr>
      </w:pPr>
      <w:r w:rsidRPr="007440AF">
        <w:rPr>
          <w:rFonts w:cstheme="minorHAnsi"/>
          <w:color w:val="000000" w:themeColor="text1"/>
        </w:rPr>
        <w:t xml:space="preserve">Ustvarjalnost kot odporništvo do (bio)tehnooblasti = Creativity as Resistance to (Bio)Techno Power. </w:t>
      </w:r>
      <w:r w:rsidRPr="007440AF">
        <w:rPr>
          <w:rFonts w:cstheme="minorHAnsi"/>
          <w:i/>
          <w:iCs/>
          <w:color w:val="000000" w:themeColor="text1"/>
        </w:rPr>
        <w:t>Dialogi</w:t>
      </w:r>
      <w:r w:rsidRPr="007440AF">
        <w:rPr>
          <w:rFonts w:cstheme="minorHAnsi"/>
          <w:color w:val="000000" w:themeColor="text1"/>
        </w:rPr>
        <w:t>, ISSN 0012-2068, 2013, vol. 49, nr. 7/8, pp. 67-74.</w:t>
      </w:r>
    </w:p>
    <w:p w14:paraId="43644FC5" w14:textId="548B7873" w:rsidR="00640B80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The paradigm of regenerative body: the role of regenerative medicine in biopower. </w:t>
      </w:r>
      <w:r w:rsidRPr="007440AF">
        <w:rPr>
          <w:rStyle w:val="Poudarek"/>
          <w:rFonts w:cstheme="minorHAnsi"/>
          <w:i w:val="0"/>
          <w:color w:val="000000" w:themeColor="text1"/>
        </w:rPr>
        <w:t xml:space="preserve">Annales, </w:t>
      </w:r>
      <w:r w:rsidR="00123CA7" w:rsidRPr="007440AF">
        <w:rPr>
          <w:rFonts w:cstheme="minorHAnsi"/>
          <w:i/>
          <w:iCs/>
          <w:color w:val="000000" w:themeColor="text1"/>
        </w:rPr>
        <w:t>Series historia et sociologia</w:t>
      </w:r>
      <w:r w:rsidR="00123CA7" w:rsidRPr="007440AF">
        <w:rPr>
          <w:rFonts w:cstheme="minorHAnsi"/>
          <w:color w:val="000000" w:themeColor="text1"/>
        </w:rPr>
        <w:t>, ISSN 1408-5348, 2012, vol. 22, nr</w:t>
      </w:r>
      <w:r w:rsidRPr="007440AF">
        <w:rPr>
          <w:rFonts w:cstheme="minorHAnsi"/>
          <w:color w:val="000000" w:themeColor="text1"/>
        </w:rPr>
        <w:t xml:space="preserve">. 2, </w:t>
      </w:r>
      <w:r w:rsidR="00123CA7" w:rsidRPr="007440AF">
        <w:rPr>
          <w:rFonts w:cstheme="minorHAnsi"/>
          <w:color w:val="000000" w:themeColor="text1"/>
        </w:rPr>
        <w:t>pp</w:t>
      </w:r>
      <w:r w:rsidRPr="007440AF">
        <w:rPr>
          <w:rFonts w:cstheme="minorHAnsi"/>
          <w:color w:val="000000" w:themeColor="text1"/>
        </w:rPr>
        <w:t>. 345-352. AHCI, ERIHC, Scopus (d,h</w:t>
      </w:r>
      <w:r w:rsidR="00EA30ED" w:rsidRPr="007440AF">
        <w:rPr>
          <w:rFonts w:cstheme="minorHAnsi"/>
          <w:color w:val="000000" w:themeColor="text1"/>
        </w:rPr>
        <w:t>)</w:t>
      </w:r>
      <w:r w:rsidRPr="007440AF">
        <w:rPr>
          <w:rFonts w:cstheme="minorHAnsi"/>
          <w:color w:val="000000" w:themeColor="text1"/>
        </w:rPr>
        <w:t>.</w:t>
      </w:r>
    </w:p>
    <w:p w14:paraId="66783ABB" w14:textId="41767556" w:rsidR="00EA30ED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Bíos-techné: the biotechnological politics of the body and the politics of life. </w:t>
      </w:r>
      <w:r w:rsidRPr="007440AF">
        <w:rPr>
          <w:rStyle w:val="Poudarek"/>
          <w:rFonts w:cstheme="minorHAnsi"/>
          <w:color w:val="000000" w:themeColor="text1"/>
        </w:rPr>
        <w:t>Antropologija</w:t>
      </w:r>
      <w:r w:rsidR="00270CBE" w:rsidRPr="007440AF">
        <w:rPr>
          <w:rFonts w:cstheme="minorHAnsi"/>
          <w:i/>
          <w:iCs/>
          <w:color w:val="000000" w:themeColor="text1"/>
        </w:rPr>
        <w:t>: časopis Centra za etnološka i antropološka istraživanja (CEAI) Filozofskog fakulteta Univerziteta u Beogradu</w:t>
      </w:r>
      <w:r w:rsidR="00270CBE" w:rsidRPr="007440AF">
        <w:rPr>
          <w:rFonts w:cstheme="minorHAnsi"/>
          <w:color w:val="000000" w:themeColor="text1"/>
        </w:rPr>
        <w:t>, ISSN 1452-7243</w:t>
      </w:r>
      <w:r w:rsidRPr="007440AF">
        <w:rPr>
          <w:rFonts w:cstheme="minorHAnsi"/>
          <w:color w:val="000000" w:themeColor="text1"/>
        </w:rPr>
        <w:t>, 2012, nr. 12, book 2, pp. 17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7440AF">
        <w:rPr>
          <w:rFonts w:cstheme="minorHAnsi"/>
          <w:color w:val="000000" w:themeColor="text1"/>
        </w:rPr>
        <w:t>30.</w:t>
      </w:r>
    </w:p>
    <w:p w14:paraId="66B32928" w14:textId="77D42BF4" w:rsidR="00C90589" w:rsidRPr="007440AF" w:rsidRDefault="00C9058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Biotechnology for medicine: intervene to make live. </w:t>
      </w:r>
      <w:r w:rsidRPr="007440AF">
        <w:rPr>
          <w:rFonts w:cstheme="minorHAnsi"/>
          <w:i/>
          <w:iCs/>
          <w:color w:val="000000" w:themeColor="text1"/>
        </w:rPr>
        <w:t>Glimpse: publication of the Society for Phenomenology and Media</w:t>
      </w:r>
      <w:r w:rsidRPr="007440AF">
        <w:rPr>
          <w:rFonts w:cstheme="minorHAnsi"/>
          <w:color w:val="000000" w:themeColor="text1"/>
        </w:rPr>
        <w:t xml:space="preserve">, 2012, vol. 14, str. 147-151. </w:t>
      </w:r>
    </w:p>
    <w:p w14:paraId="4C118734" w14:textId="77777777" w:rsidR="00F67622" w:rsidRPr="007440AF" w:rsidRDefault="00F6762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  <w:lang w:val="es-ES"/>
        </w:rPr>
        <w:t xml:space="preserve">Jugar con una presencia viva: el bioarte. </w:t>
      </w:r>
      <w:r w:rsidRPr="007440AF">
        <w:rPr>
          <w:rFonts w:cstheme="minorHAnsi"/>
          <w:i/>
          <w:iCs/>
          <w:color w:val="000000" w:themeColor="text1"/>
        </w:rPr>
        <w:t>Intersticios: filosofía, arte, religión</w:t>
      </w:r>
      <w:r w:rsidRPr="007440AF">
        <w:rPr>
          <w:rFonts w:cstheme="minorHAnsi"/>
          <w:color w:val="000000" w:themeColor="text1"/>
          <w:lang w:val="es-ES"/>
        </w:rPr>
        <w:t xml:space="preserve"> </w:t>
      </w:r>
      <w:r w:rsidRPr="007440AF">
        <w:rPr>
          <w:rFonts w:cstheme="minorHAnsi"/>
          <w:iCs/>
          <w:color w:val="000000" w:themeColor="text1"/>
          <w:lang w:val="es-ES"/>
        </w:rPr>
        <w:t>(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Universidad Nacional Autónoma de México),</w:t>
      </w:r>
      <w:r w:rsidRPr="007440AF">
        <w:rPr>
          <w:rFonts w:cstheme="minorHAnsi"/>
          <w:color w:val="000000" w:themeColor="text1"/>
          <w:lang w:val="es-ES"/>
        </w:rPr>
        <w:t xml:space="preserve"> enero-junio 2011, vol. 16, nr. 34.</w:t>
      </w:r>
    </w:p>
    <w:p w14:paraId="16F473ED" w14:textId="4049B50A" w:rsidR="004870C7" w:rsidRPr="007440AF" w:rsidRDefault="004870C7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Preseganje fotografije: dogajanje trenutka, odpiranje podobe v svet = Overcoming Photography: the Happening of the Moment, Opening of the Image to the World. </w:t>
      </w:r>
      <w:r w:rsidRPr="007440AF">
        <w:rPr>
          <w:rFonts w:cstheme="minorHAnsi"/>
          <w:i/>
          <w:iCs/>
          <w:color w:val="000000" w:themeColor="text1"/>
        </w:rPr>
        <w:t>Fotografija: revija slovenskih fotografov</w:t>
      </w:r>
      <w:r w:rsidRPr="007440AF">
        <w:rPr>
          <w:rFonts w:cstheme="minorHAnsi"/>
          <w:color w:val="000000" w:themeColor="text1"/>
        </w:rPr>
        <w:t xml:space="preserve">, ISSN 1408-3566. 2011, [Št.] 49/50, pp. 88-98, illustr. </w:t>
      </w:r>
    </w:p>
    <w:p w14:paraId="6D0AF86C" w14:textId="6FAB3A9C" w:rsidR="00640609" w:rsidRPr="007440AF" w:rsidRDefault="0064060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lastRenderedPageBreak/>
        <w:t xml:space="preserve">Rhizomatic body: the shift in comprehension of life and body with the turn of the biotechnological paradigms. </w:t>
      </w:r>
      <w:r w:rsidRPr="007440AF">
        <w:rPr>
          <w:rFonts w:cstheme="minorHAnsi"/>
          <w:i/>
          <w:iCs/>
          <w:color w:val="000000" w:themeColor="text1"/>
        </w:rPr>
        <w:t>Glimpse: publication of the Society for Phenomenology and Media</w:t>
      </w:r>
      <w:r w:rsidRPr="007440AF">
        <w:rPr>
          <w:rFonts w:cstheme="minorHAnsi"/>
          <w:color w:val="000000" w:themeColor="text1"/>
        </w:rPr>
        <w:t xml:space="preserve">, 2011, vol. 13, </w:t>
      </w:r>
      <w:r w:rsidR="0099293F" w:rsidRPr="007440AF">
        <w:rPr>
          <w:rFonts w:cstheme="minorHAnsi"/>
          <w:color w:val="000000" w:themeColor="text1"/>
        </w:rPr>
        <w:t>pp</w:t>
      </w:r>
      <w:r w:rsidRPr="007440AF">
        <w:rPr>
          <w:rFonts w:cstheme="minorHAnsi"/>
          <w:color w:val="000000" w:themeColor="text1"/>
        </w:rPr>
        <w:t>. 121-127.</w:t>
      </w:r>
    </w:p>
    <w:p w14:paraId="7FF02272" w14:textId="5A18A72E" w:rsidR="008634B7" w:rsidRPr="007440AF" w:rsidRDefault="008634B7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Odtis - uvid - projek</w:t>
      </w:r>
      <w:r w:rsidR="00A7662D" w:rsidRPr="007440AF">
        <w:rPr>
          <w:rFonts w:cstheme="minorHAnsi"/>
          <w:color w:val="000000" w:themeColor="text1"/>
        </w:rPr>
        <w:t>cija</w:t>
      </w:r>
      <w:r w:rsidRPr="007440AF">
        <w:rPr>
          <w:rFonts w:cstheme="minorHAnsi"/>
          <w:color w:val="000000" w:themeColor="text1"/>
        </w:rPr>
        <w:t>: (gensko profiliranje, genotipizacija)</w:t>
      </w:r>
      <w:r w:rsidR="00A7662D" w:rsidRPr="007440AF">
        <w:rPr>
          <w:rFonts w:cstheme="minorHAnsi"/>
          <w:color w:val="000000" w:themeColor="text1"/>
        </w:rPr>
        <w:t xml:space="preserve"> = Print - insight - projection</w:t>
      </w:r>
      <w:r w:rsidRPr="007440AF">
        <w:rPr>
          <w:rFonts w:cstheme="minorHAnsi"/>
          <w:color w:val="000000" w:themeColor="text1"/>
        </w:rPr>
        <w:t xml:space="preserve">: (genetic profiling, genotyping). </w:t>
      </w:r>
      <w:r w:rsidRPr="007440AF">
        <w:rPr>
          <w:rFonts w:cstheme="minorHAnsi"/>
          <w:i/>
          <w:iCs/>
          <w:color w:val="000000" w:themeColor="text1"/>
        </w:rPr>
        <w:t>Maska</w:t>
      </w:r>
      <w:r w:rsidRPr="007440AF">
        <w:rPr>
          <w:rFonts w:cstheme="minorHAnsi"/>
          <w:color w:val="000000" w:themeColor="text1"/>
        </w:rPr>
        <w:t xml:space="preserve">, ISSN 1318-0509. 2011, vol. 26, nr. 139/140, pp. 24-37, illustr. </w:t>
      </w:r>
    </w:p>
    <w:p w14:paraId="3596464B" w14:textId="76BCFD68" w:rsidR="00EA30ED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Suspenzija smrti in totalna oblast nad življenjem v biotehnološki postmodernosti. </w:t>
      </w:r>
      <w:r w:rsidRPr="007440AF">
        <w:rPr>
          <w:rStyle w:val="Poudarek"/>
          <w:rFonts w:cstheme="minorHAnsi"/>
          <w:i w:val="0"/>
          <w:color w:val="000000" w:themeColor="text1"/>
        </w:rPr>
        <w:t>Poligrafi</w:t>
      </w:r>
      <w:r w:rsidR="00123CA7" w:rsidRPr="007440AF">
        <w:rPr>
          <w:rFonts w:cstheme="minorHAnsi"/>
          <w:i/>
          <w:iCs/>
          <w:color w:val="000000" w:themeColor="text1"/>
        </w:rPr>
        <w:t>: revija za religiologijo, mitologijo in filozofijo</w:t>
      </w:r>
      <w:r w:rsidR="00123CA7" w:rsidRPr="007440AF">
        <w:rPr>
          <w:rFonts w:cstheme="minorHAnsi"/>
          <w:color w:val="000000" w:themeColor="text1"/>
        </w:rPr>
        <w:t>, ISSN 1318-8828</w:t>
      </w:r>
      <w:r w:rsidRPr="007440AF">
        <w:rPr>
          <w:rFonts w:cstheme="minorHAnsi"/>
          <w:color w:val="000000" w:themeColor="text1"/>
        </w:rPr>
        <w:t xml:space="preserve">, 2010, vol. 15, nr. 58/60. </w:t>
      </w:r>
    </w:p>
    <w:p w14:paraId="2D8FE1F3" w14:textId="6E881E6F" w:rsidR="00EA30ED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  <w:lang w:val="es-ES"/>
        </w:rPr>
        <w:t>Avratično sinteziranje minevajočega</w:t>
      </w:r>
      <w:r w:rsidR="00732D36" w:rsidRPr="007440AF">
        <w:rPr>
          <w:rFonts w:cstheme="minorHAnsi"/>
          <w:color w:val="000000" w:themeColor="text1"/>
          <w:lang w:val="es-ES"/>
        </w:rPr>
        <w:t xml:space="preserve"> = </w:t>
      </w:r>
      <w:r w:rsidR="00732D36" w:rsidRPr="007440AF">
        <w:rPr>
          <w:rFonts w:cstheme="minorHAnsi"/>
          <w:color w:val="000000" w:themeColor="text1"/>
          <w:lang w:val="en-US"/>
        </w:rPr>
        <w:t>Auratic Synthetization of the Passing Away</w:t>
      </w:r>
      <w:r w:rsidRPr="007440AF">
        <w:rPr>
          <w:rFonts w:cstheme="minorHAnsi"/>
          <w:color w:val="000000" w:themeColor="text1"/>
          <w:lang w:val="es-ES"/>
        </w:rPr>
        <w:t xml:space="preserve">. </w:t>
      </w:r>
      <w:r w:rsidR="00A7662D" w:rsidRPr="007440AF">
        <w:rPr>
          <w:rFonts w:cstheme="minorHAnsi"/>
          <w:i/>
          <w:iCs/>
          <w:color w:val="000000" w:themeColor="text1"/>
        </w:rPr>
        <w:t>Fotografija: revija slovenskih fotografov</w:t>
      </w:r>
      <w:r w:rsidR="00A7662D" w:rsidRPr="007440AF">
        <w:rPr>
          <w:rFonts w:cstheme="minorHAnsi"/>
          <w:color w:val="000000" w:themeColor="text1"/>
        </w:rPr>
        <w:t xml:space="preserve">, ISSN 1408-3566. </w:t>
      </w:r>
      <w:r w:rsidRPr="007440AF">
        <w:rPr>
          <w:rFonts w:cstheme="minorHAnsi"/>
          <w:color w:val="000000" w:themeColor="text1"/>
        </w:rPr>
        <w:t>2010, nr. 45/46</w:t>
      </w:r>
      <w:r w:rsidR="00A7662D" w:rsidRPr="007440AF">
        <w:rPr>
          <w:rFonts w:cstheme="minorHAnsi"/>
          <w:color w:val="000000" w:themeColor="text1"/>
        </w:rPr>
        <w:t>, pp. 56-65, illustr.</w:t>
      </w:r>
    </w:p>
    <w:p w14:paraId="69506D29" w14:textId="5AC3E438" w:rsidR="00A7662D" w:rsidRPr="007440AF" w:rsidRDefault="00A7662D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Notes on contemporary art: critical resistance and activist approaches. In: TRATNIK, Polona (ur.). </w:t>
      </w:r>
      <w:r w:rsidRPr="007440AF">
        <w:rPr>
          <w:rFonts w:cstheme="minorHAnsi"/>
          <w:i/>
          <w:iCs/>
          <w:color w:val="000000" w:themeColor="text1"/>
        </w:rPr>
        <w:t>Art: resistance,</w:t>
      </w:r>
      <w:r w:rsidR="0002019A" w:rsidRPr="007440AF">
        <w:rPr>
          <w:rFonts w:cstheme="minorHAnsi"/>
          <w:i/>
          <w:iCs/>
          <w:color w:val="000000" w:themeColor="text1"/>
        </w:rPr>
        <w:t xml:space="preserve"> subversion, madness = Umetnost</w:t>
      </w:r>
      <w:r w:rsidRPr="007440AF">
        <w:rPr>
          <w:rFonts w:cstheme="minorHAnsi"/>
          <w:i/>
          <w:iCs/>
          <w:color w:val="000000" w:themeColor="text1"/>
        </w:rPr>
        <w:t>: odporništvo, subverzija, norost</w:t>
      </w:r>
      <w:r w:rsidRPr="007440AF">
        <w:rPr>
          <w:rFonts w:cstheme="minorHAnsi"/>
          <w:color w:val="000000" w:themeColor="text1"/>
        </w:rPr>
        <w:t>, (Monitor ZSA, ISSN 1854-0376, vol. 11, no. 1-2). Koper: Univerza na Primorskem, Znanstveno-raziskovalno središče, Založba Annales. 2009, pp. 11-21.</w:t>
      </w:r>
    </w:p>
    <w:p w14:paraId="3A694765" w14:textId="16C23AAB" w:rsidR="00EA30ED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>Kultura in umetniške prakse v času poznega kapitalizma</w:t>
      </w:r>
      <w:r w:rsidR="00DB514F" w:rsidRPr="007440AF">
        <w:rPr>
          <w:rFonts w:cstheme="minorHAnsi"/>
          <w:color w:val="000000" w:themeColor="text1"/>
        </w:rPr>
        <w:t xml:space="preserve"> = Culture and Art Practices in the Age of Late Capitalism</w:t>
      </w:r>
      <w:r w:rsidRPr="007440AF">
        <w:rPr>
          <w:rFonts w:cstheme="minorHAnsi"/>
          <w:color w:val="000000" w:themeColor="text1"/>
        </w:rPr>
        <w:t xml:space="preserve">. </w:t>
      </w:r>
      <w:r w:rsidRPr="007440AF">
        <w:rPr>
          <w:rStyle w:val="Poudarek"/>
          <w:rFonts w:cstheme="minorHAnsi"/>
          <w:color w:val="000000" w:themeColor="text1"/>
        </w:rPr>
        <w:t>Sodobnost</w:t>
      </w:r>
      <w:r w:rsidR="006228D9" w:rsidRPr="007440AF">
        <w:rPr>
          <w:rFonts w:cstheme="minorHAnsi"/>
          <w:color w:val="000000" w:themeColor="text1"/>
        </w:rPr>
        <w:t xml:space="preserve"> ISSN 0038-0482</w:t>
      </w:r>
      <w:r w:rsidRPr="007440AF">
        <w:rPr>
          <w:rFonts w:cstheme="minorHAnsi"/>
          <w:color w:val="000000" w:themeColor="text1"/>
        </w:rPr>
        <w:t xml:space="preserve">, 2009, vol. 73, nr. 10. </w:t>
      </w:r>
    </w:p>
    <w:p w14:paraId="46D2F9F2" w14:textId="22E50770" w:rsidR="00270CBE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</w:rPr>
      </w:pPr>
      <w:r w:rsidRPr="007440AF">
        <w:rPr>
          <w:rFonts w:cstheme="minorHAnsi"/>
          <w:color w:val="000000" w:themeColor="text1"/>
        </w:rPr>
        <w:t>(Bio)umetnost in manipuliranje z živim</w:t>
      </w:r>
      <w:r w:rsidR="00DB514F" w:rsidRPr="007440AF">
        <w:rPr>
          <w:rFonts w:cstheme="minorHAnsi"/>
          <w:color w:val="000000" w:themeColor="text1"/>
        </w:rPr>
        <w:t xml:space="preserve"> = (Bio)Art and Manipulation with Living</w:t>
      </w:r>
      <w:r w:rsidRPr="007440AF">
        <w:rPr>
          <w:rFonts w:cstheme="minorHAnsi"/>
          <w:color w:val="000000" w:themeColor="text1"/>
        </w:rPr>
        <w:t xml:space="preserve">. </w:t>
      </w:r>
      <w:r w:rsidR="00EA2A99" w:rsidRPr="007440AF">
        <w:rPr>
          <w:rStyle w:val="Poudarek"/>
          <w:rFonts w:cstheme="minorHAnsi"/>
          <w:color w:val="000000" w:themeColor="text1"/>
        </w:rPr>
        <w:t>Annales</w:t>
      </w:r>
      <w:r w:rsidRPr="007440AF">
        <w:rPr>
          <w:rStyle w:val="Poudarek"/>
          <w:rFonts w:cstheme="minorHAnsi"/>
          <w:i w:val="0"/>
          <w:color w:val="000000" w:themeColor="text1"/>
        </w:rPr>
        <w:t>.</w:t>
      </w:r>
      <w:r w:rsidR="00EA2A99" w:rsidRPr="007440AF">
        <w:rPr>
          <w:rFonts w:cstheme="minorHAnsi"/>
          <w:i/>
          <w:iCs/>
          <w:color w:val="000000" w:themeColor="text1"/>
        </w:rPr>
        <w:t xml:space="preserve"> Series historia et sociologia</w:t>
      </w:r>
      <w:r w:rsidR="00EA2A99" w:rsidRPr="007440AF">
        <w:rPr>
          <w:rFonts w:cstheme="minorHAnsi"/>
          <w:color w:val="000000" w:themeColor="text1"/>
        </w:rPr>
        <w:t>, ISSN 1408-5348.</w:t>
      </w:r>
      <w:r w:rsidRPr="007440AF">
        <w:rPr>
          <w:rFonts w:cstheme="minorHAnsi"/>
          <w:color w:val="000000" w:themeColor="text1"/>
        </w:rPr>
        <w:t>, 2008, vol. 18, nr. 1. AHCI, ERIHC, Scopus (d,h</w:t>
      </w:r>
      <w:r w:rsidR="00EA30ED" w:rsidRPr="007440AF">
        <w:rPr>
          <w:rFonts w:cstheme="minorHAnsi"/>
          <w:color w:val="000000" w:themeColor="text1"/>
        </w:rPr>
        <w:t>)</w:t>
      </w:r>
      <w:r w:rsidRPr="007440AF">
        <w:rPr>
          <w:rFonts w:cstheme="minorHAnsi"/>
          <w:color w:val="000000" w:themeColor="text1"/>
        </w:rPr>
        <w:t xml:space="preserve">. </w:t>
      </w:r>
    </w:p>
    <w:p w14:paraId="017E21F4" w14:textId="54B13C66" w:rsidR="00EA2A99" w:rsidRPr="007440AF" w:rsidRDefault="00EA2A9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i/>
          <w:color w:val="000000" w:themeColor="text1"/>
          <w:spacing w:val="-4"/>
        </w:rPr>
      </w:pPr>
      <w:r w:rsidRPr="007440AF">
        <w:rPr>
          <w:rFonts w:cstheme="minorHAnsi"/>
          <w:color w:val="000000" w:themeColor="text1"/>
        </w:rPr>
        <w:t xml:space="preserve">Filozofija </w:t>
      </w:r>
      <w:r w:rsidRPr="007440AF">
        <w:rPr>
          <w:rFonts w:cstheme="minorHAnsi"/>
          <w:color w:val="000000" w:themeColor="text1"/>
          <w:spacing w:val="-4"/>
        </w:rPr>
        <w:t>umetnosti in umetnostne zgodovine ter teza o koncu umetnosti pri Arthurju C. Dantoju</w:t>
      </w:r>
      <w:r w:rsidR="00DB514F" w:rsidRPr="007440AF">
        <w:rPr>
          <w:rFonts w:cstheme="minorHAnsi"/>
          <w:color w:val="000000" w:themeColor="text1"/>
          <w:spacing w:val="-4"/>
        </w:rPr>
        <w:t xml:space="preserve"> = Philosophy of Art and Art Theory and the Thesis on the End of Art in Arthur C. Danto</w:t>
      </w:r>
      <w:r w:rsidRPr="007440AF">
        <w:rPr>
          <w:rFonts w:cstheme="minorHAnsi"/>
          <w:color w:val="000000" w:themeColor="text1"/>
          <w:spacing w:val="-4"/>
        </w:rPr>
        <w:t xml:space="preserve">. </w:t>
      </w:r>
      <w:r w:rsidRPr="007440AF">
        <w:rPr>
          <w:rFonts w:cstheme="minorHAnsi"/>
          <w:i/>
          <w:iCs/>
          <w:color w:val="000000" w:themeColor="text1"/>
          <w:spacing w:val="-4"/>
        </w:rPr>
        <w:t>Analiza: časopis</w:t>
      </w:r>
      <w:r w:rsidRPr="007440AF">
        <w:rPr>
          <w:rFonts w:cstheme="minorHAnsi"/>
          <w:i/>
          <w:iCs/>
          <w:color w:val="000000" w:themeColor="text1"/>
        </w:rPr>
        <w:t xml:space="preserve"> za kritično misel</w:t>
      </w:r>
      <w:r w:rsidRPr="007440AF">
        <w:rPr>
          <w:rFonts w:cstheme="minorHAnsi"/>
          <w:color w:val="000000" w:themeColor="text1"/>
        </w:rPr>
        <w:t>, ISSN 1408-2969</w:t>
      </w:r>
      <w:r w:rsidRPr="007440AF">
        <w:rPr>
          <w:rFonts w:cstheme="minorHAnsi"/>
          <w:color w:val="000000" w:themeColor="text1"/>
          <w:spacing w:val="-4"/>
        </w:rPr>
        <w:t>, 2008, vol. 12, nr. 1/2, pp. 95-117.</w:t>
      </w:r>
    </w:p>
    <w:p w14:paraId="03127448" w14:textId="501552D9" w:rsidR="00EA2A99" w:rsidRPr="007440AF" w:rsidRDefault="00EA2A9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Fotografija in smrt</w:t>
      </w:r>
      <w:r w:rsidR="00DB514F" w:rsidRPr="007440AF">
        <w:rPr>
          <w:rFonts w:cstheme="minorHAnsi"/>
          <w:color w:val="000000" w:themeColor="text1"/>
        </w:rPr>
        <w:t xml:space="preserve"> = Photography and Death</w:t>
      </w:r>
      <w:r w:rsidRPr="007440AF">
        <w:rPr>
          <w:rFonts w:cstheme="minorHAnsi"/>
          <w:color w:val="000000" w:themeColor="text1"/>
        </w:rPr>
        <w:t xml:space="preserve">. </w:t>
      </w:r>
      <w:r w:rsidRPr="007440AF">
        <w:rPr>
          <w:rFonts w:cstheme="minorHAnsi"/>
          <w:i/>
          <w:iCs/>
          <w:color w:val="000000" w:themeColor="text1"/>
        </w:rPr>
        <w:t>Fotografija: revija slovenskih fotografov</w:t>
      </w:r>
      <w:r w:rsidRPr="007440AF">
        <w:rPr>
          <w:rFonts w:cstheme="minorHAnsi"/>
          <w:color w:val="000000" w:themeColor="text1"/>
        </w:rPr>
        <w:t xml:space="preserve">, ISSN 1408-3566. 2008, nr. 37/38, pp. 48-54. </w:t>
      </w:r>
    </w:p>
    <w:p w14:paraId="06708BF5" w14:textId="1D10F4D6" w:rsidR="00E8417A" w:rsidRPr="007440AF" w:rsidRDefault="00E8417A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Možnosti sodobne estetike</w:t>
      </w:r>
      <w:r w:rsidR="00DB514F" w:rsidRPr="007440AF">
        <w:rPr>
          <w:rFonts w:cstheme="minorHAnsi"/>
          <w:color w:val="000000" w:themeColor="text1"/>
        </w:rPr>
        <w:t xml:space="preserve"> = Possibilities for Contemporary Aesthetics</w:t>
      </w:r>
      <w:r w:rsidRPr="007440AF">
        <w:rPr>
          <w:rFonts w:cstheme="minorHAnsi"/>
          <w:color w:val="000000" w:themeColor="text1"/>
        </w:rPr>
        <w:t xml:space="preserve">. </w:t>
      </w:r>
      <w:r w:rsidRPr="007440AF">
        <w:rPr>
          <w:rFonts w:cstheme="minorHAnsi"/>
          <w:i/>
          <w:iCs/>
          <w:color w:val="000000" w:themeColor="text1"/>
        </w:rPr>
        <w:t>Sodobnost</w:t>
      </w:r>
      <w:r w:rsidRPr="007440AF">
        <w:rPr>
          <w:rFonts w:cstheme="minorHAnsi"/>
          <w:color w:val="000000" w:themeColor="text1"/>
        </w:rPr>
        <w:t>, ISSN 0038-0482, 2008, vol. 72, nr. 4, pp. 515-526.</w:t>
      </w:r>
    </w:p>
    <w:p w14:paraId="76BC161C" w14:textId="59D990DC" w:rsidR="008C7289" w:rsidRPr="007440AF" w:rsidRDefault="006228D9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Subverzi</w:t>
      </w:r>
      <w:r w:rsidR="008C3D29" w:rsidRPr="007440AF">
        <w:rPr>
          <w:rFonts w:cstheme="minorHAnsi"/>
          <w:color w:val="000000" w:themeColor="text1"/>
        </w:rPr>
        <w:t>vne prakse v sodobni umetnosti –</w:t>
      </w:r>
      <w:r w:rsidRPr="007440AF">
        <w:rPr>
          <w:rFonts w:cstheme="minorHAnsi"/>
          <w:color w:val="000000" w:themeColor="text1"/>
        </w:rPr>
        <w:t xml:space="preserve"> strategije majhnega odpora</w:t>
      </w:r>
      <w:r w:rsidR="008C3D29" w:rsidRPr="007440AF">
        <w:rPr>
          <w:rFonts w:cstheme="minorHAnsi"/>
          <w:color w:val="000000" w:themeColor="text1"/>
        </w:rPr>
        <w:t xml:space="preserve"> = Subversive Practices in Contemporary Art – Strategies of Minimal Resistance</w:t>
      </w:r>
      <w:r w:rsidRPr="007440AF">
        <w:rPr>
          <w:rFonts w:cstheme="minorHAnsi"/>
          <w:color w:val="000000" w:themeColor="text1"/>
        </w:rPr>
        <w:t xml:space="preserve">. </w:t>
      </w:r>
      <w:r w:rsidRPr="007440AF">
        <w:rPr>
          <w:rFonts w:cstheme="minorHAnsi"/>
          <w:i/>
          <w:iCs/>
          <w:color w:val="000000" w:themeColor="text1"/>
        </w:rPr>
        <w:t>Amfiteater: revija za teorijo scenskih umetnosti</w:t>
      </w:r>
      <w:r w:rsidRPr="007440AF">
        <w:rPr>
          <w:rFonts w:cstheme="minorHAnsi"/>
          <w:color w:val="000000" w:themeColor="text1"/>
        </w:rPr>
        <w:t>, ISSN 1855-4539, 2008, vol. 1, nr. 1, pp. 41-57.</w:t>
      </w:r>
    </w:p>
    <w:p w14:paraId="5F9491A9" w14:textId="0E6FC28D" w:rsidR="008C7289" w:rsidRPr="007440AF" w:rsidRDefault="00297D04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37°C: dall'interno di un essere umano alla sottile linea vita appesa a un filo. In: HAUSER, Jens (ed.), CAPUCCI, Pier Luigi (ed.), TORRIANI, Franco (ed.). </w:t>
      </w:r>
      <w:r w:rsidRPr="007440AF">
        <w:rPr>
          <w:rFonts w:cstheme="minorHAnsi"/>
          <w:i/>
          <w:iCs/>
          <w:color w:val="000000" w:themeColor="text1"/>
        </w:rPr>
        <w:t>Art Biotech</w:t>
      </w:r>
      <w:r w:rsidRPr="007440AF">
        <w:rPr>
          <w:rFonts w:cstheme="minorHAnsi"/>
          <w:color w:val="000000" w:themeColor="text1"/>
        </w:rPr>
        <w:t>, (Mediaversi, 6). Bologna: CLUEB. 2007, pp. 117-120.</w:t>
      </w:r>
    </w:p>
    <w:p w14:paraId="34B6ADF4" w14:textId="3E5B5BBE" w:rsidR="00841661" w:rsidRPr="007440AF" w:rsidRDefault="00841661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  <w:spacing w:val="-4"/>
        </w:rPr>
      </w:pPr>
      <w:r w:rsidRPr="007440AF">
        <w:rPr>
          <w:rFonts w:cstheme="minorHAnsi"/>
          <w:color w:val="000000" w:themeColor="text1"/>
          <w:spacing w:val="-4"/>
        </w:rPr>
        <w:t xml:space="preserve">Carne del mundo = Flesh of the world. </w:t>
      </w:r>
      <w:r w:rsidRPr="007440AF">
        <w:rPr>
          <w:rFonts w:cstheme="minorHAnsi"/>
          <w:i/>
          <w:iCs/>
          <w:color w:val="000000" w:themeColor="text1"/>
          <w:spacing w:val="-4"/>
        </w:rPr>
        <w:t>A mínima</w:t>
      </w:r>
      <w:r w:rsidRPr="007440AF">
        <w:rPr>
          <w:rFonts w:cstheme="minorHAnsi"/>
          <w:color w:val="000000" w:themeColor="text1"/>
          <w:spacing w:val="-4"/>
        </w:rPr>
        <w:t>, ISSN 1697-7777, [2006], n. 18, pp. 6-21, ilustr.</w:t>
      </w:r>
    </w:p>
    <w:p w14:paraId="0D070F7C" w14:textId="2E28C038" w:rsidR="00A14572" w:rsidRPr="007440AF" w:rsidRDefault="00A14572" w:rsidP="00B038C8">
      <w:pPr>
        <w:pStyle w:val="Odstavekseznama"/>
        <w:numPr>
          <w:ilvl w:val="0"/>
          <w:numId w:val="21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37°C: from the inside of a being to the thin line of life. </w:t>
      </w:r>
      <w:r w:rsidR="00841661" w:rsidRPr="007440AF">
        <w:rPr>
          <w:rFonts w:cstheme="minorHAnsi"/>
          <w:i/>
          <w:iCs/>
          <w:color w:val="000000" w:themeColor="text1"/>
        </w:rPr>
        <w:t>Leonardo: journal of the International Society for the Arts, Sciences and Technology</w:t>
      </w:r>
      <w:r w:rsidR="00841661" w:rsidRPr="007440AF">
        <w:rPr>
          <w:rFonts w:cstheme="minorHAnsi"/>
          <w:color w:val="000000" w:themeColor="text1"/>
        </w:rPr>
        <w:t xml:space="preserve">, ISSN 0024-094X. MIT Press. 2005, vol. 38, no. 2, pp. 103-108, illustr. </w:t>
      </w:r>
      <w:r w:rsidRPr="007440AF">
        <w:rPr>
          <w:rFonts w:cstheme="minorHAnsi"/>
          <w:color w:val="000000" w:themeColor="text1"/>
        </w:rPr>
        <w:t>AHCI, ERIHC, Scopus (d,h</w:t>
      </w:r>
      <w:r w:rsidR="00EA30ED" w:rsidRPr="007440AF">
        <w:rPr>
          <w:rFonts w:cstheme="minorHAnsi"/>
          <w:color w:val="000000" w:themeColor="text1"/>
        </w:rPr>
        <w:t>)</w:t>
      </w:r>
      <w:r w:rsidRPr="007440AF">
        <w:rPr>
          <w:rFonts w:cstheme="minorHAnsi"/>
          <w:color w:val="000000" w:themeColor="text1"/>
        </w:rPr>
        <w:t>.</w:t>
      </w:r>
    </w:p>
    <w:p w14:paraId="54722E19" w14:textId="3E57AEB9" w:rsidR="0038427E" w:rsidRPr="007440AF" w:rsidRDefault="00726CE2" w:rsidP="00B038C8">
      <w:pPr>
        <w:pStyle w:val="Navadensplet"/>
        <w:numPr>
          <w:ilvl w:val="0"/>
          <w:numId w:val="21"/>
        </w:numPr>
        <w:spacing w:before="120" w:beforeAutospacing="0" w:after="0" w:afterAutospacing="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8" w:name="28"/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Podoba, percepcija in empatija = Image, perception and empathy.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Likovne besede: revija za likovno umetnost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ISSN 0352-7263, 2001, nr. 57/58, pp. 135-142, illustr.</w:t>
      </w:r>
      <w:bookmarkEnd w:id="18"/>
    </w:p>
    <w:p w14:paraId="7278F81F" w14:textId="2561CF05" w:rsidR="00297C51" w:rsidRPr="007440AF" w:rsidRDefault="0038427E" w:rsidP="00B038C8">
      <w:pPr>
        <w:pStyle w:val="Navadensplet"/>
        <w:numPr>
          <w:ilvl w:val="0"/>
          <w:numId w:val="21"/>
        </w:numPr>
        <w:spacing w:before="120" w:beforeAutospacing="0" w:after="0" w:afterAutospacing="0"/>
        <w:ind w:left="0" w:hanging="357"/>
        <w:jc w:val="both"/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O fotografskih </w:t>
      </w:r>
      <w:r w:rsidR="00DD1EF8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iskanjih Davida Hockneyja</w:t>
      </w:r>
      <w:r w:rsidR="00A0534B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: vprašanja realizma v površini. </w:t>
      </w:r>
      <w:r w:rsidR="00726CE2" w:rsidRPr="007440AF">
        <w:rPr>
          <w:rFonts w:asciiTheme="minorHAnsi" w:hAnsiTheme="minorHAnsi" w:cstheme="minorHAnsi"/>
          <w:i/>
          <w:iCs/>
          <w:color w:val="000000" w:themeColor="text1"/>
          <w:spacing w:val="-4"/>
          <w:sz w:val="22"/>
          <w:szCs w:val="22"/>
        </w:rPr>
        <w:t>Likovne besede</w:t>
      </w:r>
      <w:r w:rsidR="00A0534B" w:rsidRPr="007440AF">
        <w:rPr>
          <w:rFonts w:asciiTheme="minorHAnsi" w:hAnsiTheme="minorHAnsi" w:cstheme="minorHAnsi"/>
          <w:i/>
          <w:iCs/>
          <w:color w:val="000000" w:themeColor="text1"/>
          <w:spacing w:val="-4"/>
          <w:sz w:val="22"/>
          <w:szCs w:val="22"/>
        </w:rPr>
        <w:t>: revija za likovno umetnost</w:t>
      </w:r>
      <w:r w:rsidR="00A0534B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, ISSN 0352-7263, 2000, </w:t>
      </w:r>
      <w:r w:rsidR="00726CE2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nr</w:t>
      </w:r>
      <w:r w:rsidR="00A0534B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. 53/54, </w:t>
      </w:r>
      <w:r w:rsidR="00726CE2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pp</w:t>
      </w:r>
      <w:r w:rsidR="00A0534B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. 150-161. </w:t>
      </w:r>
    </w:p>
    <w:p w14:paraId="4A6812F8" w14:textId="77777777" w:rsidR="003A1A2F" w:rsidRDefault="003A1A2F" w:rsidP="002E7E15">
      <w:pPr>
        <w:pStyle w:val="Naslov2"/>
        <w:rPr>
          <w:rStyle w:val="Poudarek"/>
          <w:rFonts w:cstheme="minorHAnsi"/>
          <w:i w:val="0"/>
          <w:iCs w:val="0"/>
        </w:rPr>
      </w:pPr>
      <w:bookmarkStart w:id="19" w:name="_Toc52358652"/>
    </w:p>
    <w:p w14:paraId="62E9AFE8" w14:textId="5B2C37DD" w:rsidR="00A14572" w:rsidRPr="007440AF" w:rsidRDefault="00A14572" w:rsidP="002E7E15">
      <w:pPr>
        <w:pStyle w:val="Naslov2"/>
        <w:rPr>
          <w:rStyle w:val="Poudarek"/>
          <w:rFonts w:cstheme="minorHAnsi"/>
          <w:i w:val="0"/>
          <w:iCs w:val="0"/>
        </w:rPr>
      </w:pPr>
      <w:r w:rsidRPr="007440AF">
        <w:rPr>
          <w:rStyle w:val="Poudarek"/>
          <w:rFonts w:cstheme="minorHAnsi"/>
          <w:i w:val="0"/>
          <w:iCs w:val="0"/>
        </w:rPr>
        <w:t xml:space="preserve">SINGLE AUTHOR </w:t>
      </w:r>
      <w:r w:rsidR="002E7E15" w:rsidRPr="007440AF">
        <w:rPr>
          <w:rStyle w:val="Poudarek"/>
          <w:rFonts w:cstheme="minorHAnsi"/>
          <w:i w:val="0"/>
          <w:iCs w:val="0"/>
        </w:rPr>
        <w:t>BOOK CHAPTERS</w:t>
      </w:r>
      <w:bookmarkEnd w:id="19"/>
      <w:r w:rsidRPr="007440AF">
        <w:rPr>
          <w:rStyle w:val="Poudarek"/>
          <w:rFonts w:cstheme="minorHAnsi"/>
          <w:i w:val="0"/>
          <w:iCs w:val="0"/>
        </w:rPr>
        <w:t xml:space="preserve"> </w:t>
      </w:r>
    </w:p>
    <w:p w14:paraId="78A794E9" w14:textId="3CD27B7C" w:rsidR="009C2CB7" w:rsidRPr="00856175" w:rsidRDefault="00CA605D" w:rsidP="006A032A">
      <w:pPr>
        <w:pStyle w:val="Odstavekseznama"/>
        <w:numPr>
          <w:ilvl w:val="0"/>
          <w:numId w:val="20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  <w:lang w:val="en-US"/>
        </w:rPr>
        <w:t>Flusser’s Vampyroteuthic</w:t>
      </w:r>
      <w:r w:rsidR="00856175" w:rsidRPr="00856175">
        <w:rPr>
          <w:rFonts w:cstheme="minorHAnsi"/>
          <w:bCs/>
          <w:color w:val="000000" w:themeColor="text1"/>
          <w:lang w:val="en-US"/>
        </w:rPr>
        <w:t xml:space="preserve"> </w:t>
      </w:r>
      <w:r>
        <w:rPr>
          <w:rFonts w:cstheme="minorHAnsi"/>
          <w:bCs/>
          <w:color w:val="000000" w:themeColor="text1"/>
          <w:lang w:val="en-US"/>
        </w:rPr>
        <w:t>Sublime</w:t>
      </w:r>
      <w:r w:rsidR="00856175" w:rsidRPr="00856175">
        <w:rPr>
          <w:rFonts w:cstheme="minorHAnsi"/>
          <w:bCs/>
          <w:color w:val="000000" w:themeColor="text1"/>
          <w:lang w:val="en-US"/>
        </w:rPr>
        <w:t xml:space="preserve">. In: </w:t>
      </w:r>
      <w:r w:rsidR="00856175" w:rsidRPr="00856175">
        <w:rPr>
          <w:rFonts w:ascii="Calibri" w:hAnsi="Calibri" w:cs="Calibri"/>
          <w:bCs/>
        </w:rPr>
        <w:t xml:space="preserve">Rodrigo Martini Paula, Aaron Jaffe, Michael F. Miller (eds.), </w:t>
      </w:r>
      <w:r w:rsidR="00856175" w:rsidRPr="00856175">
        <w:rPr>
          <w:rFonts w:cstheme="minorHAnsi"/>
          <w:bCs/>
          <w:i/>
          <w:iCs/>
          <w:color w:val="000000" w:themeColor="text1"/>
        </w:rPr>
        <w:t>Understanding Flusser</w:t>
      </w:r>
      <w:r w:rsidR="00414100">
        <w:rPr>
          <w:rFonts w:cstheme="minorHAnsi"/>
          <w:bCs/>
          <w:color w:val="000000" w:themeColor="text1"/>
        </w:rPr>
        <w:t>, Bloomsbu</w:t>
      </w:r>
      <w:r w:rsidR="00856175" w:rsidRPr="00856175">
        <w:rPr>
          <w:rFonts w:cstheme="minorHAnsi"/>
          <w:bCs/>
          <w:color w:val="000000" w:themeColor="text1"/>
        </w:rPr>
        <w:t>rry, forthcoming.</w:t>
      </w:r>
    </w:p>
    <w:p w14:paraId="5060504B" w14:textId="5C60624A" w:rsidR="003D07E3" w:rsidRPr="007440AF" w:rsidRDefault="003D07E3" w:rsidP="00856175">
      <w:pPr>
        <w:pStyle w:val="Odstavekseznama"/>
        <w:numPr>
          <w:ilvl w:val="0"/>
          <w:numId w:val="20"/>
        </w:numPr>
        <w:spacing w:before="120" w:after="0" w:line="240" w:lineRule="auto"/>
        <w:ind w:left="0" w:hanging="357"/>
        <w:contextualSpacing w:val="0"/>
        <w:jc w:val="both"/>
        <w:rPr>
          <w:rFonts w:cstheme="minorHAnsi"/>
          <w:color w:val="000000" w:themeColor="text1"/>
        </w:rPr>
      </w:pPr>
      <w:r w:rsidRPr="00856175">
        <w:rPr>
          <w:rFonts w:cstheme="minorHAnsi"/>
          <w:bCs/>
          <w:color w:val="000000" w:themeColor="text1"/>
        </w:rPr>
        <w:lastRenderedPageBreak/>
        <w:t xml:space="preserve">Body visualizations and power/knowledge. In: JIMÉNEZ DEL VAL, Nasheli (ed.). </w:t>
      </w:r>
      <w:r w:rsidRPr="00856175">
        <w:rPr>
          <w:rFonts w:cstheme="minorHAnsi"/>
          <w:bCs/>
          <w:i/>
          <w:iCs/>
          <w:color w:val="000000" w:themeColor="text1"/>
        </w:rPr>
        <w:t>Body between materiality and power: essays in visual studies</w:t>
      </w:r>
      <w:r w:rsidRPr="00856175">
        <w:rPr>
          <w:rFonts w:cstheme="minorHAnsi"/>
          <w:bCs/>
          <w:color w:val="000000" w:themeColor="text1"/>
        </w:rPr>
        <w:t>. Newcastle upon</w:t>
      </w:r>
      <w:r w:rsidRPr="007440AF">
        <w:rPr>
          <w:rFonts w:cstheme="minorHAnsi"/>
          <w:color w:val="000000" w:themeColor="text1"/>
        </w:rPr>
        <w:t xml:space="preserve"> Tyne: Cambridge Scholars Publishing. 2016, pp. 109-121. </w:t>
      </w:r>
    </w:p>
    <w:p w14:paraId="19F52B82" w14:textId="6557EC95" w:rsidR="003D07E3" w:rsidRPr="007440AF" w:rsidRDefault="003D07E3" w:rsidP="00B038C8">
      <w:pPr>
        <w:pStyle w:val="Navadensplet"/>
        <w:numPr>
          <w:ilvl w:val="0"/>
          <w:numId w:val="18"/>
        </w:numPr>
        <w:spacing w:before="120" w:beforeAutospacing="0" w:after="120" w:afterAutospacing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Bio art from the other Europe. In: CVEJIĆ, Žarko (ed.), FILIPOVIĆ, Andrija (ed.), PETROV, Ana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crisis in the humanities: transdisciplinary solutions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Newcastle upon Tyne: Cambridge Scholars Publishing. cop. 2016, pp. 183-191.</w:t>
      </w:r>
    </w:p>
    <w:p w14:paraId="6690A58A" w14:textId="1EBF2EF8" w:rsidR="003D07E3" w:rsidRPr="007440AF" w:rsidRDefault="003D07E3" w:rsidP="00B038C8">
      <w:pPr>
        <w:pStyle w:val="Odstavekseznama"/>
        <w:numPr>
          <w:ilvl w:val="0"/>
          <w:numId w:val="16"/>
        </w:numPr>
        <w:spacing w:before="120" w:after="120" w:line="240" w:lineRule="auto"/>
        <w:ind w:left="0" w:hanging="284"/>
        <w:contextualSpacing w:val="0"/>
        <w:jc w:val="both"/>
        <w:rPr>
          <w:rFonts w:cstheme="minorHAnsi"/>
          <w:color w:val="000000" w:themeColor="text1"/>
          <w:lang w:val="es-ES"/>
        </w:rPr>
      </w:pPr>
      <w:r w:rsidRPr="007440AF">
        <w:rPr>
          <w:rFonts w:cstheme="minorHAnsi"/>
          <w:color w:val="000000" w:themeColor="text1"/>
        </w:rPr>
        <w:t xml:space="preserve">Observing - knowing - mediating: the body as world to explore and as projection. In: PANDILOVSKI, Melentie (ed.). </w:t>
      </w:r>
      <w:r w:rsidRPr="007440AF">
        <w:rPr>
          <w:rFonts w:cstheme="minorHAnsi"/>
          <w:i/>
          <w:iCs/>
          <w:color w:val="000000" w:themeColor="text1"/>
        </w:rPr>
        <w:t>Marshall McLuhan and Vilém Flusser's communication and aesthetic theories revisited</w:t>
      </w:r>
      <w:r w:rsidRPr="007440AF">
        <w:rPr>
          <w:rFonts w:cstheme="minorHAnsi"/>
          <w:color w:val="000000" w:themeColor="text1"/>
        </w:rPr>
        <w:t>. Winnipeg: Video pool media arts centre. 2015, pp. 163-180.</w:t>
      </w:r>
    </w:p>
    <w:p w14:paraId="3A0E4966" w14:textId="1031EE53" w:rsidR="00A14572" w:rsidRPr="007440AF" w:rsidRDefault="00A14572" w:rsidP="00B038C8">
      <w:pPr>
        <w:pStyle w:val="Odstavekseznama"/>
        <w:numPr>
          <w:ilvl w:val="0"/>
          <w:numId w:val="16"/>
        </w:numPr>
        <w:spacing w:before="120" w:after="120" w:line="240" w:lineRule="auto"/>
        <w:ind w:left="0" w:hanging="284"/>
        <w:contextualSpacing w:val="0"/>
        <w:jc w:val="both"/>
        <w:rPr>
          <w:rFonts w:cstheme="minorHAnsi"/>
          <w:color w:val="000000" w:themeColor="text1"/>
          <w:lang w:val="es-ES"/>
        </w:rPr>
      </w:pPr>
      <w:r w:rsidRPr="007440AF">
        <w:rPr>
          <w:rFonts w:cstheme="minorHAnsi"/>
          <w:color w:val="000000" w:themeColor="text1"/>
        </w:rPr>
        <w:t xml:space="preserve">Engineering evolution: androids, synthias, and other creatures = Inženirstvo evolucije: androidi, umetne celice - synthie ter druge kreature. ŠTABI, Snežana (ed.), BULATOV, Dmitry (ed.), KOSTIĆ, Aleksandra (ed.). </w:t>
      </w:r>
      <w:r w:rsidRPr="007440AF">
        <w:rPr>
          <w:rFonts w:cstheme="minorHAnsi"/>
          <w:i/>
          <w:iCs/>
          <w:color w:val="000000" w:themeColor="text1"/>
        </w:rPr>
        <w:t>Soft control: art, science and the technological unconscious = Soft control: umetnost, znanost in tehnološko nezavedno</w:t>
      </w:r>
      <w:r w:rsidRPr="007440AF">
        <w:rPr>
          <w:rFonts w:cstheme="minorHAnsi"/>
          <w:color w:val="000000" w:themeColor="text1"/>
        </w:rPr>
        <w:t xml:space="preserve">, (Tox, </w:t>
      </w:r>
      <w:r w:rsidRPr="007440AF">
        <w:rPr>
          <w:rFonts w:cstheme="minorHAnsi"/>
          <w:color w:val="000000" w:themeColor="text1"/>
          <w:lang w:val="sl-SI"/>
        </w:rPr>
        <w:t>vol</w:t>
      </w:r>
      <w:r w:rsidRPr="007440AF">
        <w:rPr>
          <w:rFonts w:cstheme="minorHAnsi"/>
          <w:color w:val="000000" w:themeColor="text1"/>
        </w:rPr>
        <w:t xml:space="preserve">. 20, nr. 51). Maribor: Kibla, 2015, </w:t>
      </w:r>
      <w:r w:rsidRPr="007440AF">
        <w:rPr>
          <w:rFonts w:cstheme="minorHAnsi"/>
          <w:color w:val="000000" w:themeColor="text1"/>
          <w:lang w:val="sl-SI"/>
        </w:rPr>
        <w:t>pp</w:t>
      </w:r>
      <w:r w:rsidRPr="007440AF">
        <w:rPr>
          <w:rFonts w:cstheme="minorHAnsi"/>
          <w:color w:val="000000" w:themeColor="text1"/>
        </w:rPr>
        <w:t xml:space="preserve">. 89-98, 231-240. </w:t>
      </w:r>
    </w:p>
    <w:p w14:paraId="51229A08" w14:textId="19D88B32" w:rsidR="00A14572" w:rsidRPr="007440AF" w:rsidRDefault="00A14572" w:rsidP="00B038C8">
      <w:pPr>
        <w:pStyle w:val="Odstavekseznama"/>
        <w:numPr>
          <w:ilvl w:val="0"/>
          <w:numId w:val="16"/>
        </w:numPr>
        <w:spacing w:before="120" w:after="120" w:line="240" w:lineRule="auto"/>
        <w:ind w:left="0" w:hanging="284"/>
        <w:contextualSpacing w:val="0"/>
        <w:jc w:val="both"/>
        <w:rPr>
          <w:rStyle w:val="Poudarek"/>
          <w:rFonts w:cstheme="minorHAnsi"/>
          <w:b/>
          <w:bCs/>
          <w:color w:val="000000" w:themeColor="text1"/>
          <w:lang w:val="es-ES"/>
        </w:rPr>
      </w:pPr>
      <w:r w:rsidRPr="007440AF">
        <w:rPr>
          <w:rFonts w:cstheme="minorHAnsi"/>
          <w:color w:val="000000" w:themeColor="text1"/>
        </w:rPr>
        <w:t>Un nuevo capítulo acerca del poder sobre la vida y el cuerpo: la biotecnología. GON</w:t>
      </w:r>
      <w:r w:rsidR="00280836" w:rsidRPr="007440AF">
        <w:rPr>
          <w:rFonts w:cstheme="minorHAnsi"/>
          <w:color w:val="000000" w:themeColor="text1"/>
        </w:rPr>
        <w:t>ZÁLES VALERIO, María Antonia (ed</w:t>
      </w:r>
      <w:r w:rsidRPr="007440AF">
        <w:rPr>
          <w:rFonts w:cstheme="minorHAnsi"/>
          <w:color w:val="000000" w:themeColor="text1"/>
        </w:rPr>
        <w:t xml:space="preserve">.). </w:t>
      </w:r>
      <w:r w:rsidRPr="007440AF">
        <w:rPr>
          <w:rFonts w:cstheme="minorHAnsi"/>
          <w:i/>
          <w:iCs/>
          <w:color w:val="000000" w:themeColor="text1"/>
        </w:rPr>
        <w:t>Pròs bíon: reflexiones naturales sobre arte, ciencia y filosofíja</w:t>
      </w:r>
      <w:r w:rsidRPr="007440AF">
        <w:rPr>
          <w:rFonts w:cstheme="minorHAnsi"/>
          <w:color w:val="000000" w:themeColor="text1"/>
        </w:rPr>
        <w:t xml:space="preserve">. México: Universidad Nacional Autónoma de México, 2014, </w:t>
      </w:r>
      <w:r w:rsidRPr="007440AF">
        <w:rPr>
          <w:rFonts w:cstheme="minorHAnsi"/>
          <w:color w:val="000000" w:themeColor="text1"/>
          <w:lang w:val="sl-SI"/>
        </w:rPr>
        <w:t>pp</w:t>
      </w:r>
      <w:r w:rsidRPr="007440AF">
        <w:rPr>
          <w:rFonts w:cstheme="minorHAnsi"/>
          <w:color w:val="000000" w:themeColor="text1"/>
        </w:rPr>
        <w:t>. 151-169, il</w:t>
      </w:r>
      <w:r w:rsidRPr="007440AF">
        <w:rPr>
          <w:rFonts w:cstheme="minorHAnsi"/>
          <w:color w:val="000000" w:themeColor="text1"/>
          <w:lang w:val="sl-SI"/>
        </w:rPr>
        <w:t>l</w:t>
      </w:r>
      <w:r w:rsidRPr="007440AF">
        <w:rPr>
          <w:rFonts w:cstheme="minorHAnsi"/>
          <w:color w:val="000000" w:themeColor="text1"/>
        </w:rPr>
        <w:t>ustr.</w:t>
      </w:r>
    </w:p>
    <w:p w14:paraId="2BF6EAE7" w14:textId="4FB011E3" w:rsidR="00A14572" w:rsidRPr="007440AF" w:rsidRDefault="00A14572" w:rsidP="00B038C8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Manifesto for the Next Art. BALER, Pablo (ED.),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The Next Thing: Art in the 21st Century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Madison; Teaneck: Fairleigh Dicki</w:t>
      </w:r>
      <w:r w:rsidR="0028083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nson University Press, 2013, pp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19–31.</w:t>
      </w:r>
    </w:p>
    <w:p w14:paraId="3A9E7590" w14:textId="30AB12CC" w:rsidR="00A14572" w:rsidRPr="007440AF" w:rsidRDefault="00A14572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Resistance strategies against social power and consumer ideology: Slovenia resisting the Empire. SCHECK, Hanna (ed.).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Changing Identities in South Eastern Europe: between europeanisation, globalisation, and nationalism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Vienna: Centre for Social Innovation (ZSI): Austrian Science and Research Office Ljubljana (ASO Ljubljana), pp. 136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154.</w:t>
      </w:r>
    </w:p>
    <w:p w14:paraId="6C10E063" w14:textId="2DFCF414" w:rsidR="00A14572" w:rsidRPr="007440AF" w:rsidRDefault="00A14572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Interdisciplinary Approaches to Reflexive Art in Education and Research.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New Media Art Education &amp; Research: Always Already New, Thinking Media, Subversing Feeling, Scaffolding Knowledge: Art and Education in the Praxis of Transformation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Milan: M-Node &amp; NABA Media Design &amp; New Media Art, 2012. </w:t>
      </w:r>
    </w:p>
    <w:p w14:paraId="5BB1CA1B" w14:textId="40191364" w:rsidR="0002019A" w:rsidRPr="007440AF" w:rsidRDefault="0002019A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Ekološko interveniranje umetnosti v potrošniško arkadijo. In: FURLAN-ŠTANTE, Nadja (ed.), ŠKOF, Lenart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Iluzija ločenosti: ekološka etika medsebojne soodvisnosti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(Knjižnica Annales Majora). Koper: Zgodovinsko društvo za južno Primorsko: Univerza na Primorskem, Znanstveno-raziskovalno središče, Univerzitetna založba Annales. 2012, pp. 217-229.</w:t>
      </w:r>
    </w:p>
    <w:p w14:paraId="61DEB6B3" w14:textId="581043A8" w:rsidR="00693526" w:rsidRPr="007440AF" w:rsidRDefault="00693526" w:rsidP="001A3D9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Interdisciplinary approaches to reflexive art in education and research. In: BIANCHI, Amos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Limina: n. 2</w:t>
      </w:r>
      <w:r w:rsidR="001A3D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Milano: M-Node, </w:t>
      </w:r>
      <w:r w:rsidR="001A3D9B" w:rsidRPr="007440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M-Node, NABA Nuova Accademia di Belle Arti Milano, Planetary Collegium, 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2012, pp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133-145. </w:t>
      </w:r>
    </w:p>
    <w:p w14:paraId="3071C1E7" w14:textId="0DBB98D6" w:rsidR="008C7289" w:rsidRPr="007440AF" w:rsidRDefault="008C7289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Renesansa in preživetje človeške vrste = The Renaissance and the survival of the human species. V: ČERČNIK, Irena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Sculpture today. Knj. 3. = Publication 3, A ne</w:t>
      </w:r>
      <w:r w:rsidR="00E7727B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 Renaissance and transhumanism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: [20. 9.-28. 10. 2012]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Celje: Zavod Celeia, Center sodobnih umetnosti, Galerija sodobne umetnosti. 2012, pp. 7-24.</w:t>
      </w:r>
    </w:p>
    <w:p w14:paraId="0AA22539" w14:textId="6CACBFD5" w:rsidR="00AC5BF0" w:rsidRPr="007440AF" w:rsidRDefault="00AC5BF0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Refleksija tehnoznanosti skozi interdisciplinarnost. In: KOLŠEK, Katja (ed.), GREGORC, Tomaž (ed.). </w:t>
      </w:r>
      <w:r w:rsidR="006F58B8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Prihodnost znanosti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: neoliberalizem, univerza in politika sodobnega znanstvenega raziskovanja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(Zbirka Anagoga). Novo mesto: Goga. 2011, pp. 75-91.</w:t>
      </w:r>
    </w:p>
    <w:p w14:paraId="4BB11129" w14:textId="044F1FCE" w:rsidR="002C6260" w:rsidRPr="007440AF" w:rsidRDefault="002C6260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kipa. In: DOMJAN, Alenka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Kiparstvo danes. Knj. 1, Komponente, stičišča in presečišča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Celje: Zavod Celeia, Center sodobnih umetnosti, Galerija sodobne umetnosti. 2010, pp. 29-35.</w:t>
      </w:r>
    </w:p>
    <w:p w14:paraId="7D648A6C" w14:textId="4DDC4725" w:rsidR="002C6260" w:rsidRPr="007440AF" w:rsidRDefault="002C6260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Umetnost in znanost: divergenca in konvergenca kultur(e). In: SEDMAK, Mateja (ed.), ŽENKO, Ernest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Razprave o medkulturnosti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Koper: Univerza na Primorskem, Znanstveno-raziskovalno središče, Univerzitetna založba Annales: Zgodovinsko društvo za južno Primorsko. 2010, pp. 367-386.</w:t>
      </w:r>
    </w:p>
    <w:p w14:paraId="5E7D3651" w14:textId="63ACF5F4" w:rsidR="00A14572" w:rsidRPr="007440AF" w:rsidRDefault="00A14572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lastRenderedPageBreak/>
        <w:t xml:space="preserve">K transumetnosti: transnacionalnost, taktični mediji, bricolage, transdisciplinarnost. T. VIGNJEVIĆ (ed.),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Interpretacije vizualnosti: študije o sodobni slovenski likovni umetnosti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, Koper: UP ZRS, 2009. </w:t>
      </w:r>
    </w:p>
    <w:p w14:paraId="0499A11D" w14:textId="6626438D" w:rsidR="00A14572" w:rsidRPr="007440AF" w:rsidRDefault="00A14572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Artur Danto: filozofija umetnosti. M. ŠUVAKOVIĆ, A. ERJAVEC (eds.),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Figure u pokretu: savremena zapadna estetika, filozofija i teorija umetnosti (= Moving figures: contemporary western aesthetics, philosophy and theory of art)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.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Beograd: Atoča, 2009</w:t>
      </w:r>
      <w:r w:rsidR="00722861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pp. 531-548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A0FFC92" w14:textId="5A7E711B" w:rsidR="00E249FF" w:rsidRPr="007440AF" w:rsidRDefault="00E249FF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 transumetnosti: transnacionalnost, taktični mediji, bricolage, transdisciplinarnost. In: VIGNJEVIĆ, Tomislav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Interpretacije vizualnosti: študije o sodobni slovenski likovni umetnosti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(Knjižnica Annales Majora). Koper: Univerza na Primorskem, Znanstveno-raziskovalno središče, Založba Annales: Zgod</w:t>
      </w:r>
      <w:r w:rsidR="00AF3830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društvo za južno Primorsko. 2009, pp. 39-59.</w:t>
      </w:r>
    </w:p>
    <w:p w14:paraId="60A6EE85" w14:textId="07FC031C" w:rsidR="004C3EA6" w:rsidRPr="007440AF" w:rsidRDefault="004C3EA6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Zapiski o sodobni umetnosti: pomen kritične refleksije znotraj umetniških praks. In: TAŠNER, Veronika (ed.), et al.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Brez spopada: kultur, spolov, generacij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Ljubljana: Pedagoška fakulteta. 2009, pp. 85-98.</w:t>
      </w:r>
    </w:p>
    <w:p w14:paraId="14C6874A" w14:textId="2E2BB37B" w:rsidR="00A14572" w:rsidRPr="007440AF" w:rsidRDefault="00A14572" w:rsidP="00B038C8">
      <w:pPr>
        <w:numPr>
          <w:ilvl w:val="0"/>
          <w:numId w:val="13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Flesh of the world. A. HATZIYIA</w:t>
      </w:r>
      <w:r w:rsidR="00137315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NNAKI (ed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.).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In vivo </w:t>
      </w:r>
      <w:r w:rsidRPr="007440AF">
        <w:rPr>
          <w:rStyle w:val="style101"/>
          <w:rFonts w:asciiTheme="minorHAnsi" w:hAnsiTheme="minorHAnsi" w:cstheme="minorHAnsi"/>
          <w:iCs/>
          <w:color w:val="000000" w:themeColor="text1"/>
          <w:sz w:val="22"/>
          <w:szCs w:val="22"/>
        </w:rPr>
        <w:t>–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 in vitro: art in the age of the biotechnological revolution = i tehni stin epohi tis biotehnologikis epanastasis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Athena: Futura: Athens School for Fine Arts: ART Topos, 2008.</w:t>
      </w:r>
    </w:p>
    <w:p w14:paraId="77432730" w14:textId="77777777" w:rsidR="00C4366C" w:rsidRPr="007440AF" w:rsidRDefault="00A14572" w:rsidP="00B038C8">
      <w:pPr>
        <w:numPr>
          <w:ilvl w:val="0"/>
          <w:numId w:val="14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Tracking the track of the interactiveness. C. DAFLOS (ed.).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Egheirídio tréhouses eikastikés dialogikés egkatastáseis 00_06: plána dialogikón egkatastáseon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Athena: Papasoteríou, cop. 2007. </w:t>
      </w:r>
    </w:p>
    <w:p w14:paraId="6DEAA581" w14:textId="62B5E5F1" w:rsidR="003D07E3" w:rsidRPr="007440AF" w:rsidRDefault="00C4366C" w:rsidP="00B038C8">
      <w:pPr>
        <w:numPr>
          <w:ilvl w:val="0"/>
          <w:numId w:val="14"/>
        </w:numPr>
        <w:spacing w:before="120" w:after="120"/>
        <w:ind w:left="0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Ljubezenske zgodbe. In</w:t>
      </w:r>
      <w:r w:rsidR="003D07E3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3D07E3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Zeleno, ki te ljubim zeleno = Green, as I love you, greenly</w:t>
      </w:r>
      <w:r w:rsidR="003D07E3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Ljubljana: Zavo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d za sodobno kulturo in znanost. 2005, pp</w:t>
      </w:r>
      <w:r w:rsidR="003D07E3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2-5. </w:t>
      </w:r>
    </w:p>
    <w:p w14:paraId="1EB60BFF" w14:textId="360E8A91" w:rsidR="00A14572" w:rsidRPr="007440AF" w:rsidRDefault="009B5AAC" w:rsidP="002E7E15">
      <w:pPr>
        <w:pStyle w:val="Naslov2"/>
        <w:rPr>
          <w:rStyle w:val="Poudarek"/>
          <w:rFonts w:cstheme="minorHAnsi"/>
          <w:i w:val="0"/>
          <w:iCs w:val="0"/>
          <w:caps/>
        </w:rPr>
      </w:pPr>
      <w:bookmarkStart w:id="20" w:name="_Toc52358653"/>
      <w:r w:rsidRPr="007440AF">
        <w:rPr>
          <w:rStyle w:val="Poudarek"/>
          <w:rFonts w:cstheme="minorHAnsi"/>
          <w:i w:val="0"/>
          <w:iCs w:val="0"/>
          <w:caps/>
        </w:rPr>
        <w:t xml:space="preserve">SINGLE AUTHOR </w:t>
      </w:r>
      <w:r w:rsidR="00A14572" w:rsidRPr="007440AF">
        <w:rPr>
          <w:rStyle w:val="Poudarek"/>
          <w:rFonts w:cstheme="minorHAnsi"/>
          <w:i w:val="0"/>
          <w:iCs w:val="0"/>
          <w:caps/>
        </w:rPr>
        <w:t>conference proceedings</w:t>
      </w:r>
      <w:bookmarkEnd w:id="20"/>
      <w:r w:rsidR="00A14572" w:rsidRPr="007440AF">
        <w:rPr>
          <w:rStyle w:val="Poudarek"/>
          <w:rFonts w:cstheme="minorHAnsi"/>
          <w:i w:val="0"/>
          <w:iCs w:val="0"/>
          <w:caps/>
        </w:rPr>
        <w:t xml:space="preserve"> </w:t>
      </w:r>
    </w:p>
    <w:p w14:paraId="594AC25E" w14:textId="531F1286" w:rsidR="006D1A44" w:rsidRPr="007440AF" w:rsidRDefault="00FB1F1B" w:rsidP="006D1A44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0" w:hanging="357"/>
        <w:contextualSpacing w:val="0"/>
        <w:jc w:val="both"/>
        <w:rPr>
          <w:rFonts w:cstheme="minorHAnsi"/>
          <w:bCs/>
          <w:i/>
          <w:iCs/>
          <w:color w:val="000000" w:themeColor="text1"/>
        </w:rPr>
      </w:pPr>
      <w:r w:rsidRPr="007440AF">
        <w:rPr>
          <w:rFonts w:cstheme="minorHAnsi"/>
          <w:bCs/>
          <w:lang w:val="en-US"/>
        </w:rPr>
        <w:t>Biotechnological Art</w:t>
      </w:r>
      <w:r w:rsidRPr="007440AF">
        <w:rPr>
          <w:rFonts w:cstheme="minorHAnsi"/>
          <w:lang w:val="en-US"/>
        </w:rPr>
        <w:t xml:space="preserve"> Performing Interventions </w:t>
      </w:r>
      <w:r w:rsidRPr="007440AF">
        <w:rPr>
          <w:rFonts w:cstheme="minorHAnsi"/>
          <w:bCs/>
          <w:lang w:val="en-US"/>
        </w:rPr>
        <w:t>into Living Substances</w:t>
      </w:r>
      <w:r w:rsidRPr="007440AF">
        <w:rPr>
          <w:rFonts w:cstheme="minorHAnsi"/>
          <w:color w:val="000000" w:themeColor="text1"/>
        </w:rPr>
        <w:t xml:space="preserve">, </w:t>
      </w:r>
      <w:r w:rsidRPr="007440AF">
        <w:rPr>
          <w:rFonts w:cstheme="minorHAnsi"/>
        </w:rPr>
        <w:t>Proceedings of the European Society for Aesthetics</w:t>
      </w:r>
      <w:r w:rsidRPr="007440AF">
        <w:rPr>
          <w:rFonts w:cstheme="minorHAnsi"/>
          <w:bCs/>
          <w:iCs/>
          <w:color w:val="000000" w:themeColor="text1"/>
        </w:rPr>
        <w:t>, I</w:t>
      </w:r>
      <w:r w:rsidRPr="007440AF">
        <w:rPr>
          <w:rFonts w:cstheme="minorHAnsi"/>
        </w:rPr>
        <w:t>SSN: 1664 – 527</w:t>
      </w:r>
      <w:r w:rsidRPr="007440AF">
        <w:rPr>
          <w:rFonts w:cstheme="minorHAnsi"/>
          <w:bCs/>
          <w:iCs/>
          <w:color w:val="000000" w:themeColor="text1"/>
        </w:rPr>
        <w:t>, vol. 11, 2019.</w:t>
      </w:r>
      <w:r w:rsidR="00B71F09" w:rsidRPr="007440AF">
        <w:rPr>
          <w:rFonts w:cstheme="minorHAnsi"/>
          <w:bCs/>
          <w:iCs/>
          <w:color w:val="000000" w:themeColor="text1"/>
        </w:rPr>
        <w:t xml:space="preserve"> </w:t>
      </w:r>
      <w:r w:rsidR="00B71F09" w:rsidRPr="007440AF">
        <w:rPr>
          <w:rFonts w:cstheme="minorHAnsi"/>
          <w:color w:val="000000" w:themeColor="text1"/>
        </w:rPr>
        <w:t>EBSCO in Philosopher's Index.</w:t>
      </w:r>
    </w:p>
    <w:p w14:paraId="683D87F6" w14:textId="08FC7CC2" w:rsidR="00EA3570" w:rsidRPr="007440AF" w:rsidRDefault="00EA3570" w:rsidP="006D1A44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0" w:hanging="357"/>
        <w:contextualSpacing w:val="0"/>
        <w:jc w:val="both"/>
        <w:rPr>
          <w:rFonts w:cstheme="minorHAnsi"/>
          <w:bCs/>
          <w:i/>
          <w:iCs/>
          <w:color w:val="000000" w:themeColor="text1"/>
        </w:rPr>
      </w:pPr>
      <w:r w:rsidRPr="007440AF">
        <w:rPr>
          <w:rFonts w:cstheme="minorHAnsi"/>
          <w:color w:val="000000" w:themeColor="text1"/>
        </w:rPr>
        <w:t>Aesthetics of Art and Life Sciences. Collaborations and Resistance.</w:t>
      </w:r>
      <w:r w:rsidRPr="007440AF">
        <w:rPr>
          <w:rFonts w:cstheme="minorHAnsi"/>
          <w:i/>
          <w:color w:val="000000" w:themeColor="text1"/>
        </w:rPr>
        <w:t xml:space="preserve"> 21</w:t>
      </w:r>
      <w:r w:rsidRPr="007440AF">
        <w:rPr>
          <w:rFonts w:cstheme="minorHAnsi"/>
          <w:i/>
          <w:color w:val="000000" w:themeColor="text1"/>
          <w:vertAlign w:val="superscript"/>
        </w:rPr>
        <w:t xml:space="preserve">st </w:t>
      </w:r>
      <w:r w:rsidRPr="007440AF">
        <w:rPr>
          <w:rFonts w:cstheme="minorHAnsi"/>
          <w:i/>
          <w:color w:val="000000" w:themeColor="text1"/>
        </w:rPr>
        <w:t>World Congress of Aesthetics: Possible Worlds of Contemporary Aesthetics: Aesthetics Between History, Geography and Media</w:t>
      </w:r>
      <w:r w:rsidRPr="007440AF">
        <w:rPr>
          <w:rFonts w:cstheme="minorHAnsi"/>
          <w:color w:val="000000" w:themeColor="text1"/>
          <w:spacing w:val="-2"/>
        </w:rPr>
        <w:t xml:space="preserve">, International Association for Aesthetics, Belgrade, July 11–26. </w:t>
      </w:r>
      <w:r w:rsidRPr="007440AF">
        <w:rPr>
          <w:rFonts w:cstheme="minorHAnsi"/>
          <w:color w:val="000000" w:themeColor="text1"/>
        </w:rPr>
        <w:t xml:space="preserve">2019. </w:t>
      </w:r>
    </w:p>
    <w:p w14:paraId="5882D528" w14:textId="1B70DC1E" w:rsidR="0035683B" w:rsidRPr="007440AF" w:rsidRDefault="0035683B" w:rsidP="006D1A44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0" w:hanging="357"/>
        <w:contextualSpacing w:val="0"/>
        <w:jc w:val="both"/>
        <w:rPr>
          <w:rFonts w:cstheme="minorHAnsi"/>
          <w:bCs/>
          <w:i/>
          <w:iCs/>
          <w:color w:val="000000" w:themeColor="text1"/>
        </w:rPr>
      </w:pPr>
      <w:r w:rsidRPr="007440AF">
        <w:rPr>
          <w:rFonts w:cstheme="minorHAnsi"/>
        </w:rPr>
        <w:t>Challenging the Biopolitical through Animal-Human Hybridization, Proceedings of the European Society for Aesthetics</w:t>
      </w:r>
      <w:r w:rsidRPr="007440AF">
        <w:rPr>
          <w:rFonts w:cstheme="minorHAnsi"/>
          <w:bCs/>
          <w:iCs/>
          <w:color w:val="000000" w:themeColor="text1"/>
        </w:rPr>
        <w:t>, I</w:t>
      </w:r>
      <w:r w:rsidRPr="007440AF">
        <w:rPr>
          <w:rFonts w:cstheme="minorHAnsi"/>
        </w:rPr>
        <w:t>SSN: 1664 – 527</w:t>
      </w:r>
      <w:r w:rsidRPr="007440AF">
        <w:rPr>
          <w:rFonts w:cstheme="minorHAnsi"/>
          <w:bCs/>
          <w:iCs/>
          <w:color w:val="000000" w:themeColor="text1"/>
        </w:rPr>
        <w:t>, vol. 10, 2018, pp. 643–658.</w:t>
      </w:r>
      <w:r w:rsidR="00B71F09" w:rsidRPr="007440AF">
        <w:rPr>
          <w:rFonts w:cstheme="minorHAnsi"/>
          <w:bCs/>
          <w:iCs/>
          <w:color w:val="000000" w:themeColor="text1"/>
        </w:rPr>
        <w:t xml:space="preserve"> </w:t>
      </w:r>
      <w:r w:rsidR="00B71F09" w:rsidRPr="007440AF">
        <w:rPr>
          <w:rFonts w:cstheme="minorHAnsi"/>
          <w:color w:val="000000" w:themeColor="text1"/>
        </w:rPr>
        <w:t>EBSCO in Philosopher's Index.</w:t>
      </w:r>
    </w:p>
    <w:p w14:paraId="023676E3" w14:textId="7125F708" w:rsidR="004539F2" w:rsidRPr="007440AF" w:rsidRDefault="004539F2" w:rsidP="00B038C8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357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Bio arts as tactical media. In: SMITE, Rasa (ed.), SMITS, Raitis (ed.), MEDOSCH, Armin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Renewable futures: art, science and society in the post-media age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1st Renewable Futures Conference, Riga, October 8-10, 2015, (Acoustic Space, ISSN 1407-2858, Renewable futures, vol. 16, iss. 1). Riga: RIXC. 2017, pp. 63-70.</w:t>
      </w:r>
    </w:p>
    <w:p w14:paraId="0881850E" w14:textId="76E07E02" w:rsidR="007C2429" w:rsidRPr="007440AF" w:rsidRDefault="007C2429" w:rsidP="00B038C8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357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Designing life. Designing grass, designing dress, designing human. In: </w:t>
      </w:r>
      <w:r w:rsidR="0009167C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Taboo – transgrassion –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transcendence in art &amp; science, Corfu, Greece, 25th May-4th June 2017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Corfu: Ionian University, Deprtment of Audio and Visual Arts. 2017.</w:t>
      </w:r>
    </w:p>
    <w:p w14:paraId="63EDC632" w14:textId="73907911" w:rsidR="004539F2" w:rsidRPr="007440AF" w:rsidRDefault="004539F2" w:rsidP="00B038C8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357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Ustvarjalnost v službi ekonomije = Creativity in service of economy. In: FILEJ, Bojana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Zbornik prispevkov z recenzijo = Proceeding book with peer review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5. Mednarodna znanstvena konferenca za človeka gre: interdisciplinarnost, transnacionalnost in gradnja mostov. Maribor: Alma Mater Europea - ECM. 2017, pp. 798-806. </w:t>
      </w:r>
    </w:p>
    <w:p w14:paraId="5B6DC201" w14:textId="776ED4D5" w:rsidR="002B23A7" w:rsidRPr="007440AF" w:rsidRDefault="002B23A7" w:rsidP="00B038C8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357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the edge of human. In: HONORATO, Dalila (ed.), GIANNAKOULOPOULOS, Andreas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Taboo - transgrassion - transcendence in art &amp; science = Tampoy - paravasi - ypervasi stin téchni kai tin epistími: interdisciplinary conference, Corfu, Greece, 20th-22nd May 2016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Corfu: Ionian University, Deprtment of Audio and Visual Arts. 2016, pp. 64-76, illustr. </w:t>
      </w:r>
    </w:p>
    <w:p w14:paraId="48F705A9" w14:textId="61B442A6" w:rsidR="00A14572" w:rsidRPr="007440AF" w:rsidRDefault="00A14572" w:rsidP="00B038C8">
      <w:pPr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0" w:hanging="357"/>
        <w:jc w:val="both"/>
        <w:rPr>
          <w:rStyle w:val="Poudarek"/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The quest for survival: art with biotechnology</w:t>
      </w:r>
      <w:r w:rsidR="00297C51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WILKOSZEWSKA, Krystyna (ed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Aesthetics in action: proceedings of the 19th International Congress of Aesthetics, Crakow 2013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(International Yearbook of Aesthetics, ISSN 1402-2842, vol. 18, 2014). Krakow: Libron, cop. 2015, pp. 205-211.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7A0FDEF" w14:textId="4ABB1E72" w:rsidR="00A14572" w:rsidRPr="007440AF" w:rsidRDefault="00A14572" w:rsidP="00B038C8">
      <w:pPr>
        <w:numPr>
          <w:ilvl w:val="0"/>
          <w:numId w:val="14"/>
        </w:numPr>
        <w:spacing w:before="120" w:after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Transaesthethetics: aesthetics, art and science after the postmodern turn. LANG, Ye (ed.).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Diversities in Aesthetics: selected papers of the 18th Congress of International Aesthetics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Beijing: Chinese Society for Aesthetics, 2013, pp. 127–134. </w:t>
      </w:r>
    </w:p>
    <w:p w14:paraId="063A95FD" w14:textId="2853D0F6" w:rsidR="00A14572" w:rsidRPr="007440AF" w:rsidRDefault="002B2590" w:rsidP="00B038C8">
      <w:pPr>
        <w:numPr>
          <w:ilvl w:val="0"/>
          <w:numId w:val="14"/>
        </w:numPr>
        <w:spacing w:before="120" w:after="120"/>
        <w:ind w:left="0" w:hanging="357"/>
        <w:jc w:val="both"/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Transfields. T</w:t>
      </w:r>
      <w:r w:rsidR="00A14572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he Growth of Transdisciplinarity and Reflexivity. PANDILOVSKI, Melentie, VELJAKOVSKA, Elena (ed.), </w:t>
      </w:r>
      <w:r w:rsidR="00A14572" w:rsidRPr="007440AF">
        <w:rPr>
          <w:rStyle w:val="Poudarek"/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The Apparatus of Life &amp; Death</w:t>
      </w:r>
      <w:r w:rsidR="00A14572" w:rsidRPr="007440AF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, Skopje: Euro Balkan Press, 2011, pp. 40–47.</w:t>
      </w:r>
    </w:p>
    <w:p w14:paraId="1098CE6C" w14:textId="789DF88D" w:rsidR="00A14572" w:rsidRPr="007440AF" w:rsidRDefault="00A14572" w:rsidP="00B038C8">
      <w:pPr>
        <w:numPr>
          <w:ilvl w:val="0"/>
          <w:numId w:val="14"/>
        </w:numPr>
        <w:spacing w:before="120" w:after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Contemporary art projects in late-capitalist world.</w:t>
      </w:r>
      <w:r w:rsidR="0028083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DAKOVIĆ, Nevena (ed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.).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Obrazovanje, umetnost i mediji u procesu evropskih integracija: zbornik radova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Beograd: Fakulteta dramskih umetnosti, 2008, pp. 148–157. </w:t>
      </w:r>
    </w:p>
    <w:p w14:paraId="5133D1F6" w14:textId="047B58A4" w:rsidR="00A14572" w:rsidRPr="007440AF" w:rsidRDefault="00A14572" w:rsidP="00B038C8">
      <w:pPr>
        <w:numPr>
          <w:ilvl w:val="0"/>
          <w:numId w:val="14"/>
        </w:numPr>
        <w:spacing w:before="120" w:after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Hegel's conception of the end of art: a few remarks. ERJAVEC, Aleš, KREFT, Lev (eds.).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Imaginacija, čutnost in umetnost: zbornik referatov III. sredozemskega kongresa za estetiko: proceedings of the III Mediterranean Congress of Aesthetics, Portorož, Slovenija, 20.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23. September 2006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Ljubljana: Slovensko društvo za estetiko, 2007, pp. 214-218.</w:t>
      </w:r>
    </w:p>
    <w:p w14:paraId="24DDDA3C" w14:textId="4C551573" w:rsidR="00297C51" w:rsidRPr="007440AF" w:rsidRDefault="00C6349A" w:rsidP="00B038C8">
      <w:pPr>
        <w:pStyle w:val="Navadensplet"/>
        <w:numPr>
          <w:ilvl w:val="0"/>
          <w:numId w:val="14"/>
        </w:numPr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Playing with a living presence: bio art. In: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Aesthetics Bridging Cultures: proceedings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Ankara: Sanart. 2007, illustr.</w:t>
      </w:r>
      <w:r w:rsidR="00297C51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ED5FEF3" w14:textId="77777777" w:rsidR="00703E5F" w:rsidRPr="007440AF" w:rsidRDefault="008A27EA" w:rsidP="00703E5F">
      <w:pPr>
        <w:pStyle w:val="Naslov2"/>
        <w:rPr>
          <w:rFonts w:cstheme="minorHAnsi"/>
        </w:rPr>
      </w:pPr>
      <w:bookmarkStart w:id="21" w:name="_Toc52358654"/>
      <w:r w:rsidRPr="007440AF">
        <w:rPr>
          <w:rFonts w:cstheme="minorHAnsi"/>
        </w:rPr>
        <w:t xml:space="preserve">INVITED </w:t>
      </w:r>
      <w:r w:rsidR="00455374" w:rsidRPr="007440AF">
        <w:rPr>
          <w:rFonts w:cstheme="minorHAnsi"/>
        </w:rPr>
        <w:t xml:space="preserve">CONFERENCE </w:t>
      </w:r>
      <w:r w:rsidR="00404938" w:rsidRPr="007440AF">
        <w:rPr>
          <w:rFonts w:cstheme="minorHAnsi"/>
        </w:rPr>
        <w:t>TALKS</w:t>
      </w:r>
      <w:bookmarkEnd w:id="21"/>
    </w:p>
    <w:p w14:paraId="54685109" w14:textId="77777777" w:rsidR="00265F96" w:rsidRDefault="00703E5F" w:rsidP="00265F96">
      <w:pPr>
        <w:pStyle w:val="Odstavekseznama"/>
        <w:numPr>
          <w:ilvl w:val="0"/>
          <w:numId w:val="28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7440AF">
        <w:rPr>
          <w:rFonts w:cstheme="minorHAnsi"/>
        </w:rPr>
        <w:t>The Animals from the Dark World, Flusser 100 Online, Virtual Flusser 100 Festival May 12, 2020.</w:t>
      </w:r>
      <w:r w:rsidRPr="007440AF">
        <w:rPr>
          <w:rFonts w:cstheme="minorHAnsi"/>
        </w:rPr>
        <w:br/>
      </w:r>
      <w:hyperlink r:id="rId14" w:history="1">
        <w:r w:rsidRPr="007440AF">
          <w:rPr>
            <w:rStyle w:val="Hiperpovezava"/>
            <w:rFonts w:cstheme="minorHAnsi"/>
            <w:color w:val="000000" w:themeColor="text1"/>
          </w:rPr>
          <w:t>flusser.club/flusser100online</w:t>
        </w:r>
      </w:hyperlink>
    </w:p>
    <w:p w14:paraId="6818B616" w14:textId="0772A673" w:rsidR="006D1A44" w:rsidRPr="00265F96" w:rsidRDefault="006D1A44" w:rsidP="00265F96">
      <w:pPr>
        <w:pStyle w:val="Odstavekseznama"/>
        <w:numPr>
          <w:ilvl w:val="0"/>
          <w:numId w:val="28"/>
        </w:numPr>
        <w:spacing w:before="120" w:after="0" w:line="240" w:lineRule="auto"/>
        <w:ind w:left="0" w:hanging="357"/>
        <w:contextualSpacing w:val="0"/>
        <w:rPr>
          <w:rFonts w:cstheme="minorHAnsi"/>
        </w:rPr>
      </w:pPr>
      <w:r w:rsidRPr="00265F96">
        <w:rPr>
          <w:rFonts w:cstheme="minorHAnsi"/>
        </w:rPr>
        <w:t xml:space="preserve">Interpretacija ljudske kulture skozi zgodbo. </w:t>
      </w:r>
      <w:r w:rsidRPr="00265F96">
        <w:rPr>
          <w:rFonts w:cstheme="minorHAnsi"/>
          <w:lang w:val="en-US"/>
        </w:rPr>
        <w:t>Symposium and Workshop on the Raising Awarness of the Cultural and Natural Heritage</w:t>
      </w:r>
      <w:r w:rsidRPr="00265F96">
        <w:rPr>
          <w:rFonts w:cstheme="minorHAnsi"/>
        </w:rPr>
        <w:t>, Dutovlje, Volčji Grad, 19. in 20. 11. 2019</w:t>
      </w:r>
      <w:r w:rsidR="00630778" w:rsidRPr="00265F96">
        <w:rPr>
          <w:rFonts w:cstheme="minorHAnsi"/>
        </w:rPr>
        <w:t>. Invited.</w:t>
      </w:r>
    </w:p>
    <w:p w14:paraId="1C5A20D2" w14:textId="21F5E3A1" w:rsidR="00FB1F1B" w:rsidRPr="007440AF" w:rsidRDefault="00FB1F1B" w:rsidP="00265F96">
      <w:pPr>
        <w:pStyle w:val="Odstavekseznama"/>
        <w:numPr>
          <w:ilvl w:val="0"/>
          <w:numId w:val="17"/>
        </w:numPr>
        <w:spacing w:before="120" w:after="0" w:line="240" w:lineRule="auto"/>
        <w:ind w:left="0" w:hanging="357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The Effects of Globalisation on Contemporary Art. At Plenary Round Table: Curtis Carter and Contemporary Aesthetics.</w:t>
      </w:r>
      <w:r w:rsidRPr="007440AF">
        <w:rPr>
          <w:rFonts w:cstheme="minorHAnsi"/>
          <w:i/>
          <w:color w:val="000000" w:themeColor="text1"/>
        </w:rPr>
        <w:t xml:space="preserve"> 21</w:t>
      </w:r>
      <w:r w:rsidRPr="007440AF">
        <w:rPr>
          <w:rFonts w:cstheme="minorHAnsi"/>
          <w:i/>
          <w:color w:val="000000" w:themeColor="text1"/>
          <w:vertAlign w:val="superscript"/>
        </w:rPr>
        <w:t xml:space="preserve">st </w:t>
      </w:r>
      <w:r w:rsidRPr="007440AF">
        <w:rPr>
          <w:rFonts w:cstheme="minorHAnsi"/>
          <w:i/>
          <w:color w:val="000000" w:themeColor="text1"/>
        </w:rPr>
        <w:t>World Congress of Aesthetics: Possible Worlds of Contemporary Aesthetics: Aesthetics Between History, Geography and Media</w:t>
      </w:r>
      <w:r w:rsidRPr="007440AF">
        <w:rPr>
          <w:rFonts w:cstheme="minorHAnsi"/>
          <w:color w:val="000000" w:themeColor="text1"/>
          <w:spacing w:val="-2"/>
        </w:rPr>
        <w:t xml:space="preserve">, International Association for Aesthetics, Belgrade, July 11–26. </w:t>
      </w:r>
      <w:r w:rsidRPr="007440AF">
        <w:rPr>
          <w:rFonts w:cstheme="minorHAnsi"/>
          <w:color w:val="000000" w:themeColor="text1"/>
        </w:rPr>
        <w:t>2019. Invited.</w:t>
      </w:r>
    </w:p>
    <w:p w14:paraId="48A9E6BD" w14:textId="5A62275B" w:rsidR="00FB1F1B" w:rsidRPr="007440AF" w:rsidRDefault="00FB1F1B" w:rsidP="00FB1F1B">
      <w:pPr>
        <w:pStyle w:val="Odstavekseznama"/>
        <w:numPr>
          <w:ilvl w:val="0"/>
          <w:numId w:val="17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>Aesthetics of Art and Life Sciences. Collaborations and Resistance.</w:t>
      </w:r>
      <w:r w:rsidRPr="007440AF">
        <w:rPr>
          <w:rFonts w:cstheme="minorHAnsi"/>
          <w:i/>
          <w:color w:val="000000" w:themeColor="text1"/>
        </w:rPr>
        <w:t xml:space="preserve"> 21</w:t>
      </w:r>
      <w:r w:rsidRPr="007440AF">
        <w:rPr>
          <w:rFonts w:cstheme="minorHAnsi"/>
          <w:i/>
          <w:color w:val="000000" w:themeColor="text1"/>
          <w:vertAlign w:val="superscript"/>
        </w:rPr>
        <w:t xml:space="preserve">st </w:t>
      </w:r>
      <w:r w:rsidRPr="007440AF">
        <w:rPr>
          <w:rFonts w:cstheme="minorHAnsi"/>
          <w:i/>
          <w:color w:val="000000" w:themeColor="text1"/>
        </w:rPr>
        <w:t>World Congress of Aesthetics: Possible Worlds of Contemporary Aesthetics: Aesthetics Between History, Geography and Media</w:t>
      </w:r>
      <w:r w:rsidRPr="007440AF">
        <w:rPr>
          <w:rFonts w:cstheme="minorHAnsi"/>
          <w:color w:val="000000" w:themeColor="text1"/>
          <w:spacing w:val="-2"/>
        </w:rPr>
        <w:t xml:space="preserve">, International Association for Aesthetics, Belgrade, July 11–26. </w:t>
      </w:r>
      <w:r w:rsidRPr="007440AF">
        <w:rPr>
          <w:rFonts w:cstheme="minorHAnsi"/>
          <w:color w:val="000000" w:themeColor="text1"/>
        </w:rPr>
        <w:t>2019. Invited.</w:t>
      </w:r>
    </w:p>
    <w:p w14:paraId="3905C152" w14:textId="7701C3C0" w:rsidR="00FB1F1B" w:rsidRPr="007440AF" w:rsidRDefault="00FB1F1B" w:rsidP="00FB1F1B">
      <w:pPr>
        <w:pStyle w:val="Odstavekseznama"/>
        <w:numPr>
          <w:ilvl w:val="0"/>
          <w:numId w:val="17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iCs/>
        </w:rPr>
        <w:t xml:space="preserve">Crisis in Higher Education. Case Study: Slovenia. </w:t>
      </w:r>
      <w:r w:rsidRPr="007440AF">
        <w:rPr>
          <w:rFonts w:cstheme="minorHAnsi"/>
          <w:i/>
          <w:iCs/>
        </w:rPr>
        <w:t>Crisis in education: the Sinaia Debates, 3rd Edition, organised by Alexandrion Group, Bucharest, 29th-30th March 2019</w:t>
      </w:r>
      <w:r w:rsidRPr="007440AF">
        <w:rPr>
          <w:rFonts w:cstheme="minorHAnsi"/>
        </w:rPr>
        <w:t>. Invited.</w:t>
      </w:r>
    </w:p>
    <w:p w14:paraId="2CD62668" w14:textId="41A6811A" w:rsidR="00FB1F1B" w:rsidRPr="007440AF" w:rsidRDefault="00FB1F1B" w:rsidP="00FB1F1B">
      <w:pPr>
        <w:pStyle w:val="Odstavekseznama"/>
        <w:numPr>
          <w:ilvl w:val="0"/>
          <w:numId w:val="17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  <w:lang w:val="sl-SI"/>
        </w:rPr>
      </w:pPr>
      <w:r w:rsidRPr="007440AF">
        <w:rPr>
          <w:rFonts w:cstheme="minorHAnsi"/>
          <w:iCs/>
        </w:rPr>
        <w:t>From design thinking in art to design thinking in science</w:t>
      </w:r>
      <w:r w:rsidRPr="007440AF">
        <w:rPr>
          <w:rFonts w:cstheme="minorHAnsi"/>
          <w:i/>
          <w:iCs/>
        </w:rPr>
        <w:t xml:space="preserve">: </w:t>
      </w:r>
      <w:r w:rsidRPr="007440AF">
        <w:rPr>
          <w:rFonts w:cstheme="minorHAnsi"/>
          <w:iCs/>
        </w:rPr>
        <w:t>invited talk at</w:t>
      </w:r>
      <w:r w:rsidRPr="007440AF">
        <w:rPr>
          <w:rFonts w:cstheme="minorHAnsi"/>
          <w:i/>
          <w:iCs/>
        </w:rPr>
        <w:t xml:space="preserve"> 4th International Design Talk, organised by Faculty of Design, Trzin, 20th March 2019</w:t>
      </w:r>
      <w:r w:rsidRPr="007440AF">
        <w:rPr>
          <w:rFonts w:cstheme="minorHAnsi"/>
        </w:rPr>
        <w:t>. Invited.</w:t>
      </w:r>
    </w:p>
    <w:p w14:paraId="2E8C1F6D" w14:textId="0276AB0F" w:rsidR="00FB1F1B" w:rsidRPr="007440AF" w:rsidRDefault="00FB1F1B" w:rsidP="00FB1F1B">
      <w:pPr>
        <w:pStyle w:val="Odstavekseznama"/>
        <w:numPr>
          <w:ilvl w:val="0"/>
          <w:numId w:val="17"/>
        </w:numPr>
        <w:spacing w:before="120"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lang w:val="en-US"/>
        </w:rPr>
        <w:t>Human Science and Engineering –</w:t>
      </w:r>
      <w:r w:rsidRPr="007440AF">
        <w:rPr>
          <w:rFonts w:cstheme="minorHAnsi"/>
          <w:color w:val="000000" w:themeColor="text1"/>
        </w:rPr>
        <w:t xml:space="preserve"> </w:t>
      </w:r>
      <w:r w:rsidRPr="007440AF">
        <w:rPr>
          <w:rFonts w:cstheme="minorHAnsi"/>
          <w:lang w:val="en-US"/>
        </w:rPr>
        <w:t xml:space="preserve">Between Discovering and Designing Bodies. Conference </w:t>
      </w:r>
      <w:r w:rsidRPr="007440AF">
        <w:rPr>
          <w:rFonts w:cstheme="minorHAnsi"/>
          <w:i/>
          <w:lang w:val="en-US"/>
        </w:rPr>
        <w:t>Understanding Complexity in Life Sciences</w:t>
      </w:r>
      <w:r w:rsidRPr="007440AF">
        <w:rPr>
          <w:rFonts w:cstheme="minorHAnsi"/>
          <w:lang w:val="en-US"/>
        </w:rPr>
        <w:t xml:space="preserve">, </w:t>
      </w:r>
      <w:r w:rsidRPr="007440AF">
        <w:rPr>
          <w:rFonts w:cstheme="minorHAnsi"/>
        </w:rPr>
        <w:t>University of Milano, February 14–15</w:t>
      </w:r>
      <w:r w:rsidR="00D01469" w:rsidRPr="007440AF">
        <w:rPr>
          <w:rFonts w:cstheme="minorHAnsi"/>
        </w:rPr>
        <w:t xml:space="preserve"> 2019</w:t>
      </w:r>
      <w:r w:rsidRPr="007440AF">
        <w:rPr>
          <w:rFonts w:cstheme="minorHAnsi"/>
        </w:rPr>
        <w:t xml:space="preserve">. </w:t>
      </w:r>
    </w:p>
    <w:p w14:paraId="5B614186" w14:textId="4A38B88B" w:rsidR="008A27EA" w:rsidRPr="007440AF" w:rsidRDefault="00E569DB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Projectability of the Engagements in Art and Science.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Taboo – transgrassion – transcendence in art &amp; science: </w:t>
      </w:r>
      <w:r w:rsidR="006A5B3D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nterdisciplinary conference,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Instituto de Investigaciones Filosóficas (IIFs) Universidad National Autonoma de Mexico, 11-13 November 2018. Invited.</w:t>
      </w:r>
    </w:p>
    <w:p w14:paraId="0D73506B" w14:textId="793EA2DA" w:rsidR="009B1C24" w:rsidRPr="007440AF" w:rsidRDefault="009B1C24" w:rsidP="00B038C8">
      <w:pPr>
        <w:pStyle w:val="Odstavekseznama"/>
        <w:numPr>
          <w:ilvl w:val="0"/>
          <w:numId w:val="17"/>
        </w:numPr>
        <w:spacing w:after="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iCs/>
          <w:color w:val="000000" w:themeColor="text1"/>
        </w:rPr>
        <w:t>Art and Science Challenging Aesthetics</w:t>
      </w:r>
      <w:r w:rsidRPr="007440AF">
        <w:rPr>
          <w:rStyle w:val="Poudarek"/>
          <w:rFonts w:cstheme="minorHAnsi"/>
          <w:color w:val="000000" w:themeColor="text1"/>
        </w:rPr>
        <w:t xml:space="preserve">. </w:t>
      </w:r>
      <w:r w:rsidRPr="007440AF">
        <w:rPr>
          <w:rFonts w:cstheme="minorHAnsi"/>
          <w:i/>
          <w:color w:val="000000" w:themeColor="text1"/>
        </w:rPr>
        <w:t>International Association of Aesthetics Interim Conference 2018: Margins, Futures, and Tasks of Aesthetics</w:t>
      </w:r>
      <w:r w:rsidRPr="007440AF">
        <w:rPr>
          <w:rFonts w:cstheme="minorHAnsi"/>
          <w:color w:val="000000" w:themeColor="text1"/>
        </w:rPr>
        <w:t xml:space="preserve">, </w:t>
      </w:r>
      <w:bookmarkStart w:id="22" w:name="_o1ewaxas34o5"/>
      <w:bookmarkStart w:id="23" w:name="_mpr3tgotaidu"/>
      <w:bookmarkEnd w:id="22"/>
      <w:bookmarkEnd w:id="23"/>
      <w:r w:rsidRPr="007440AF">
        <w:rPr>
          <w:rStyle w:val="Poudarek"/>
          <w:rFonts w:cstheme="minorHAnsi"/>
          <w:i w:val="0"/>
          <w:color w:val="000000" w:themeColor="text1"/>
        </w:rPr>
        <w:t>Aalto</w:t>
      </w:r>
      <w:r w:rsidRPr="007440AF">
        <w:rPr>
          <w:rStyle w:val="st"/>
          <w:rFonts w:cstheme="minorHAnsi"/>
          <w:color w:val="000000" w:themeColor="text1"/>
        </w:rPr>
        <w:t xml:space="preserve"> University, Finland, Helsinki,</w:t>
      </w:r>
      <w:r w:rsidRPr="007440AF">
        <w:rPr>
          <w:rFonts w:cstheme="minorHAnsi"/>
          <w:color w:val="000000" w:themeColor="text1"/>
        </w:rPr>
        <w:t xml:space="preserve"> July 5–7 2018.</w:t>
      </w:r>
      <w:r w:rsidRPr="007440AF">
        <w:rPr>
          <w:rStyle w:val="st"/>
          <w:rFonts w:cstheme="minorHAnsi"/>
          <w:color w:val="000000" w:themeColor="text1"/>
        </w:rPr>
        <w:t xml:space="preserve"> </w:t>
      </w:r>
      <w:r w:rsidR="00F47B6C" w:rsidRPr="007440AF">
        <w:rPr>
          <w:rStyle w:val="st"/>
          <w:rFonts w:cstheme="minorHAnsi"/>
          <w:color w:val="000000" w:themeColor="text1"/>
        </w:rPr>
        <w:t>Invited.</w:t>
      </w:r>
    </w:p>
    <w:p w14:paraId="35D24CEE" w14:textId="2B08FE5B" w:rsidR="008A27EA" w:rsidRPr="007440AF" w:rsidRDefault="008A27EA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bCs/>
          <w:color w:val="000000" w:themeColor="text1"/>
          <w:sz w:val="22"/>
          <w:szCs w:val="22"/>
          <w:shd w:val="clear" w:color="auto" w:fill="FFFFFF"/>
          <w:lang w:val="en-US"/>
        </w:rPr>
        <w:t>Convergences and Divergences of Art, Science, and Philosophy</w:t>
      </w:r>
      <w:r w:rsidR="006A5B3D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Women in Art, Science and Technology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June </w:t>
      </w:r>
      <w:r w:rsidR="009B1C24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15–19 </w:t>
      </w:r>
      <w:r w:rsidR="008B7D5A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2018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– Naturarte &amp; Cultivamos Cultura – São Luís, Odemira. Invited.</w:t>
      </w:r>
    </w:p>
    <w:p w14:paraId="56915525" w14:textId="006CAD7A" w:rsidR="004B1D56" w:rsidRPr="007440AF" w:rsidRDefault="004B1D56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Creativity in a creative society,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3rd Annual International Conference Practicing Intellectual Resistance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organised by the Global Center for Advanced Studies and Science and Research Center of Koper, Maribor, July 1-2, 2017.</w:t>
      </w:r>
      <w:r w:rsidR="00F00DFA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Invited.</w:t>
      </w:r>
    </w:p>
    <w:p w14:paraId="1C5A0DB8" w14:textId="77777777" w:rsidR="00A74B6C" w:rsidRPr="007440AF" w:rsidRDefault="00A74B6C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Designing life. Designing grass, designing dress, designing human.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Taboo – transgrassion – transcendence in art &amp; science: 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Interdisciplinary conference, Corfu, Greece, 25th May-4th June 2017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Corfu: Ionian University, Department of Audio and Visual Arts. Invited.</w:t>
      </w:r>
    </w:p>
    <w:p w14:paraId="583052F5" w14:textId="77777777" w:rsidR="009E7FB6" w:rsidRPr="007440AF" w:rsidRDefault="00A14572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The Concept of an Artist in Flusser’s Thought</w:t>
      </w:r>
      <w:r w:rsidR="009B7B3F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9B7B3F"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Tanscoding F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lusser: Synthetic Thinking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April 15–16 2016, Den Haag. Invited.</w:t>
      </w:r>
    </w:p>
    <w:p w14:paraId="5DC0ADC5" w14:textId="7C906CDF" w:rsidR="009B7B3F" w:rsidRPr="007440AF" w:rsidRDefault="009B7B3F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Hansel and Gretel: repetition - event - context.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Repetition/s: performance and philosophy in Ljubljana: international conference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September 22-24, 2016, University of Ljubljana, City Museum of Ljubljana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Invited.</w:t>
      </w:r>
    </w:p>
    <w:p w14:paraId="24BF801C" w14:textId="1B7D79C4" w:rsidR="00F12CAC" w:rsidRPr="007440AF" w:rsidRDefault="00F12CAC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The r</w:t>
      </w:r>
      <w:r w:rsidR="00FE7476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ole of body images for biopower.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International Colloquium IMAGES: Devices, Production, and Critique</w:t>
      </w:r>
      <w:r w:rsidR="00FE7476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México</w:t>
      </w:r>
      <w:r w:rsidR="00FE7476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 National Autonomous University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23-25 </w:t>
      </w:r>
      <w:r w:rsidR="00F00DFA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September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2015</w:t>
      </w:r>
      <w:r w:rsidR="00FE747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E7476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Invited keynote</w:t>
      </w:r>
      <w:r w:rsidR="008A12BC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talk.</w:t>
      </w:r>
    </w:p>
    <w:p w14:paraId="125AA41B" w14:textId="60B425D0" w:rsidR="00A74B6C" w:rsidRPr="007440AF" w:rsidRDefault="00A74B6C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Življenje v živo skozi umetnost, 2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</w:rPr>
        <w:t>nd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164551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mini sy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mposium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Umetnost: razumevanje lepote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Teozofska knjižnica in bralnica Alme M. Karlin, Celje, 5. dec. 2015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00DFA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765AD8A2" w14:textId="78E05D23" w:rsidR="00A14572" w:rsidRPr="007440AF" w:rsidRDefault="00A14572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Art and the survival of extreme environmental condit</w:t>
      </w:r>
      <w:r w:rsidR="006A5B3D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ions: bio art as tactical media.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Transformative potential of art in the age of post-media: Renewable Futures Conference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October 8–10, 2015, Riga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Invited.</w:t>
      </w:r>
    </w:p>
    <w:p w14:paraId="1BC8E57A" w14:textId="6557E680" w:rsidR="00E565BC" w:rsidRPr="007440AF" w:rsidRDefault="00E565BC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 the edge of human.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Taboo, transgression, transcendence in art &amp; science: conference, exhibitions, concerts, workshops, screenings, installations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10th Audiovisual Arts Festival, 17-22 May 2016, Corfu, Greece. Corfu: Faculty of Music &amp; Audiovisual Arts, Ionian University. Invited.</w:t>
      </w:r>
    </w:p>
    <w:p w14:paraId="511DACA0" w14:textId="027AFE0D" w:rsidR="00D1403A" w:rsidRPr="007440AF" w:rsidRDefault="00D1403A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Bioumetnost kot taktični medij: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lecture at the festival MFRU-KIBLIX 2015 Lift me up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Kibla portal, Maribor, 15. okt. 2015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934C2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1635B0F8" w14:textId="66E0976A" w:rsidR="00A14572" w:rsidRPr="007440AF" w:rsidRDefault="00A14572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Bio Art from the Other Europe.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Beyond the Crisis in the Humanities: Transdisciplinary Transformations of the Contemporary Discourses on Art and Culture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Belgrade, Singidunum University, Faculty of Media &amp; Communications, Kuća kulture, Terazije 34, April 24–25, 2015. 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Invited.</w:t>
      </w:r>
    </w:p>
    <w:p w14:paraId="24D2E626" w14:textId="5C60680D" w:rsidR="00A14572" w:rsidRPr="007440AF" w:rsidRDefault="00A14572" w:rsidP="00B038C8">
      <w:pPr>
        <w:pStyle w:val="Odstavekseznama"/>
        <w:numPr>
          <w:ilvl w:val="0"/>
          <w:numId w:val="17"/>
        </w:numPr>
        <w:spacing w:before="120" w:after="120" w:line="240" w:lineRule="auto"/>
        <w:ind w:left="0"/>
        <w:contextualSpacing w:val="0"/>
        <w:rPr>
          <w:rFonts w:cstheme="minorHAnsi"/>
          <w:color w:val="000000" w:themeColor="text1"/>
        </w:rPr>
      </w:pPr>
      <w:r w:rsidRPr="007440AF">
        <w:rPr>
          <w:rFonts w:cstheme="minorHAnsi"/>
          <w:color w:val="000000" w:themeColor="text1"/>
        </w:rPr>
        <w:t xml:space="preserve">The Conquest of Space. </w:t>
      </w:r>
      <w:r w:rsidRPr="007440AF">
        <w:rPr>
          <w:rFonts w:cstheme="minorHAnsi"/>
          <w:i/>
          <w:color w:val="000000" w:themeColor="text1"/>
        </w:rPr>
        <w:t>НАБЛЮДАТЕЛЬ – Observer, Faculty of Liberal Arts and Science</w:t>
      </w:r>
      <w:r w:rsidRPr="007440AF">
        <w:rPr>
          <w:rFonts w:cstheme="minorHAnsi"/>
          <w:color w:val="000000" w:themeColor="text1"/>
        </w:rPr>
        <w:t xml:space="preserve"> (Smolny college), St. Petersburg State University in collaboration with KSEVT (Cultural Centre of European Space Technologies, Slovenia), St. Petersburg, Russia, </w:t>
      </w:r>
      <w:r w:rsidRPr="007440AF">
        <w:rPr>
          <w:rFonts w:cstheme="minorHAnsi"/>
          <w:color w:val="000000" w:themeColor="text1"/>
          <w:lang w:val="sl-SI"/>
        </w:rPr>
        <w:t xml:space="preserve">October </w:t>
      </w:r>
      <w:r w:rsidRPr="007440AF">
        <w:rPr>
          <w:rFonts w:cstheme="minorHAnsi"/>
          <w:color w:val="000000" w:themeColor="text1"/>
        </w:rPr>
        <w:t>24–25, 2014</w:t>
      </w:r>
      <w:r w:rsidRPr="007440AF">
        <w:rPr>
          <w:rFonts w:cstheme="minorHAnsi"/>
          <w:color w:val="000000" w:themeColor="text1"/>
          <w:lang w:val="sl-SI"/>
        </w:rPr>
        <w:t>. Invited.</w:t>
      </w:r>
    </w:p>
    <w:p w14:paraId="16DC40A0" w14:textId="7DEEA795" w:rsidR="00D413EB" w:rsidRPr="007440AF" w:rsidRDefault="00D413EB" w:rsidP="00B038C8">
      <w:pPr>
        <w:numPr>
          <w:ilvl w:val="0"/>
          <w:numId w:val="1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Humanoid robots: a superior species?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Speculum Artium 2013 Festival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Trbovlje, 10. 10. 2013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750BC2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Keynote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</w:p>
    <w:p w14:paraId="49D4014B" w14:textId="56FF2FDE" w:rsidR="00A14572" w:rsidRPr="007440AF" w:rsidRDefault="00A14572" w:rsidP="00B038C8">
      <w:pPr>
        <w:numPr>
          <w:ilvl w:val="0"/>
          <w:numId w:val="1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/>
        <w:jc w:val="both"/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AU"/>
        </w:rPr>
        <w:t xml:space="preserve">The Quest for Survival: Art with Biotechnology.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The International Congress of Aesthetics, the International Association for Aesthetics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Krakow, 23. 7. 2013.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AU"/>
        </w:rPr>
        <w:t>Invited lecture and plenary panel organizer, chair.</w:t>
      </w:r>
    </w:p>
    <w:p w14:paraId="65426AA4" w14:textId="7CD36FB6" w:rsidR="00A14572" w:rsidRPr="007440AF" w:rsidRDefault="00A14572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Human and Art in the Convergence with Biotechnology – Case Study: Slovenia.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ARSCOPE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Kunstochschüle für Medien, Köln, 20. 12. 2012.</w:t>
      </w:r>
      <w:r w:rsidR="000C2B9B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 </w:t>
      </w:r>
    </w:p>
    <w:p w14:paraId="1F5DA6D8" w14:textId="23DE40E1" w:rsidR="003D23E8" w:rsidRPr="007440AF" w:rsidRDefault="003D23E8" w:rsidP="00B038C8">
      <w:pPr>
        <w:numPr>
          <w:ilvl w:val="0"/>
          <w:numId w:val="17"/>
        </w:numPr>
        <w:spacing w:before="20" w:after="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Engineering Evolution,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Soft Control: Art, Science, and the Technological Unconscious. Technological Matter and the New State of the Living,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European Capital of Culture, Maribor, 16. 11. 2012. Invited.</w:t>
      </w:r>
    </w:p>
    <w:p w14:paraId="400211F6" w14:textId="13E1A53E" w:rsidR="00A14572" w:rsidRPr="007440AF" w:rsidRDefault="00A14572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Body and Biopower at the Intersection of Art and Biotechnology.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Sin origen.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Reflexiones naturales desde el arte, la ciencia y la filosofia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, Universidad Nacional Autónoma de México, Facultad de Filosofía y Letras, Instituto de Investigaciones Estéticas, Mexico City, 27.–29. 11. 2012,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29. 11. 2012.</w:t>
      </w:r>
      <w:r w:rsidR="000C2B9B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Invited.</w:t>
      </w:r>
    </w:p>
    <w:p w14:paraId="2A77D1ED" w14:textId="48FEDD26" w:rsidR="00A14572" w:rsidRPr="007440AF" w:rsidRDefault="00A14572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The Changing Regimes of Accessing to the Body: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Proicere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vs.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Perspicere. The Marshall McLuhan &amp; Vilém Flusser Communication &amp; Aesthetics Theories Revisited</w:t>
      </w:r>
      <w:r w:rsidRPr="007440AF">
        <w:rPr>
          <w:rStyle w:val="Krepko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Video Pool Media Arts Centre, May 30– June 01, 2012, Cinematheque Theatre, Winnipeg, Canada.</w:t>
      </w:r>
      <w:r w:rsidR="000C2B9B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4E09EEEF" w14:textId="7CB48885" w:rsidR="00AA072A" w:rsidRPr="007440AF" w:rsidRDefault="00BF62EA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4" w:name="52"/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Two turns and their correlations: media and technology.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International Interdisciplinary Symposium Philosophy of Media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Opatija</w:t>
      </w:r>
      <w:r w:rsidR="00FD26B1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organized by Hrvatsko filozofsko Društvo, Centar za filozofiju medija i mediološka istraživanja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September 19-22, 2012: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art and media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bookmarkEnd w:id="24"/>
      <w:r w:rsidR="000C2B9B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Invited.</w:t>
      </w:r>
    </w:p>
    <w:p w14:paraId="5E2D041D" w14:textId="534B829D" w:rsidR="003D23E8" w:rsidRPr="007440AF" w:rsidRDefault="003D23E8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Art at the Intersection with Biotechnology,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Life Affairs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Dig New Media Gallery, Košice, 18. 10. 2012. Invited.</w:t>
      </w:r>
    </w:p>
    <w:p w14:paraId="3B806A9D" w14:textId="37B83C99" w:rsidR="009E7FB6" w:rsidRPr="007440AF" w:rsidRDefault="009E7FB6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Discussing the function and consequences of biotechnology – </w:t>
      </w:r>
      <w:r w:rsidR="00E668A5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the roles of philosophy and art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Living with Consequences: Environmental Ethics and Society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. Koper: </w:t>
      </w:r>
      <w:r w:rsidR="00E668A5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Science and Research Centre, University of Primorska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14. 10. 2011.</w:t>
      </w:r>
      <w:r w:rsidR="00C509D1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4886CAF9" w14:textId="6659A319" w:rsidR="009E7FB6" w:rsidRPr="007440AF" w:rsidRDefault="009E7FB6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Regenerative Medicine and Bio-Power: Biotechnological Politics of the Body and the Politics of Life".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Body, (Bio)Technologies, Power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. Beograd: Filozofski fakultet, Odeljenje za etnologiju i antropologiju, 24.–26.11. 2011, 24. 11. 2011.</w:t>
      </w:r>
      <w:r w:rsidR="00021443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00628ECF" w14:textId="08B8E725" w:rsidR="00C509D1" w:rsidRPr="007440AF" w:rsidRDefault="00C509D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Interdisciplinarni pristopi k raziskovanju refleksivne umetnosti.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Sodobne metodologije raziskovanja vizualnih umetnosti: interdisciplinarni znanstveni simpozij, 9.-10. december 2011,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Ljubljana: Umetnostnozgodovinski inštitut Franceta Steleta ZRC SAZU, Fakulteta za podiplomski humanistični študij ISH. Invited.</w:t>
      </w:r>
    </w:p>
    <w:p w14:paraId="189E1BA1" w14:textId="69CA0987" w:rsidR="009E7FB6" w:rsidRPr="007440AF" w:rsidRDefault="009E7FB6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Invited speaker and moder</w:t>
      </w:r>
      <w:r w:rsidR="00C509D1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ator of the professional forum Art, Technology and Science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Wild Thoughts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Ministry of Culture of Slovenia, 3rd March 2011.</w:t>
      </w:r>
    </w:p>
    <w:p w14:paraId="2555089B" w14:textId="592749A8" w:rsidR="009E7FB6" w:rsidRPr="007440AF" w:rsidRDefault="009E7FB6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Interdisciplinary Approaches to New- and Inter-M</w:t>
      </w:r>
      <w:r w:rsidR="00E668A5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edia Art Education and Research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 New Media Art Education &amp; Research 3: Always Already New.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449B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Thinking Media, Subversing Feeling, Scaffolding Knowledge: Art and Education in the Praxis of Santa Teresa</w:t>
      </w:r>
      <w:r w:rsidR="0039449B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. NABA,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Milano: </w:t>
      </w:r>
      <w:r w:rsidR="0039449B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December </w:t>
      </w:r>
      <w:r w:rsidR="0039449B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16–18</w:t>
      </w:r>
      <w:r w:rsidR="0039449B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39449B"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2010.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16. 12. 2010.</w:t>
      </w:r>
      <w:r w:rsidR="00E668A5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5F09A310" w14:textId="77777777" w:rsidR="00474F41" w:rsidRPr="007440AF" w:rsidRDefault="00474F4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Transumetnost in dekalkomanija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. World day of philosophy: Realnost fikcije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Ljubljana: UNESCO, Filozofsko društvo, Cankarjev dom, 18. 11. 2010. Invited.</w:t>
      </w:r>
    </w:p>
    <w:p w14:paraId="0FC1868A" w14:textId="0E529E25" w:rsidR="00474F41" w:rsidRPr="007440AF" w:rsidRDefault="00474F4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Art, Techno-Science, and Humanities: Towards Transdisciplinarity.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SEAFair 2010 Conference: The Apparatus of Life and Death, 6.–7. Oct. 2010, Museum of Contemporary Art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Euro-Balkan Institute, Skopje, Macedonia, 7. 10. 2010.</w:t>
      </w:r>
      <w:r w:rsidR="002D031A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0B27C098" w14:textId="77936104" w:rsidR="00495929" w:rsidRPr="007440AF" w:rsidRDefault="00495929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de-AT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Ars-Bio-Techne: Intersection of Art and Biotechnology</w:t>
      </w:r>
      <w:r w:rsidR="002D031A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International Summer School: Advanced Methods in Cell Biology,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Piran, 21. 8. 2010.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de-AT"/>
        </w:rPr>
        <w:t xml:space="preserve"> </w:t>
      </w:r>
      <w:r w:rsidR="002D031A"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Plenary lecture.</w:t>
      </w:r>
    </w:p>
    <w:p w14:paraId="2F34EB64" w14:textId="5D3FE9B7" w:rsidR="00474F41" w:rsidRPr="007440AF" w:rsidRDefault="00474F4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de-AT"/>
        </w:rPr>
        <w:t xml:space="preserve">Transznanost – znanost v času negotovosti – mreženje, hibridizacija in hermetičnost polja. </w:t>
      </w:r>
      <w:r w:rsidRPr="007440AF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Prihodnost neke znanosti</w:t>
      </w:r>
      <w:r w:rsidRPr="007440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Faculty of Humanities, University of Primorska</w:t>
      </w:r>
      <w:r w:rsidRPr="007440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12. 3. 2010.</w:t>
      </w:r>
      <w:r w:rsidR="002D031A" w:rsidRPr="007440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126369B6" w14:textId="77777777" w:rsidR="00E668A5" w:rsidRPr="007440AF" w:rsidRDefault="00E668A5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Transdisciplinarity: towards new epistemology, knowledge, practices, discourse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Jornadas sobre arte y ciencia. Pensar la ciencia desde el arte, pensar el arte desde la ciencia: Cruces y perspectivas/ Arts and science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Universidad Nacional Autónoma de México, Department for philosophy, 23. 9. 2009. Invited.</w:t>
      </w:r>
    </w:p>
    <w:p w14:paraId="69F004E6" w14:textId="076CEEA7" w:rsidR="00E15503" w:rsidRPr="007440AF" w:rsidRDefault="00E15503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Contemporary art business and projects. </w:t>
      </w:r>
      <w:r w:rsidR="00A10AF8"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Education, Art, and Media in the Process of the European Integrations</w:t>
      </w:r>
      <w:r w:rsidR="00A10AF8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 Belg</w:t>
      </w:r>
      <w:r w:rsidR="00D1403A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rade: Faculty for Theat</w:t>
      </w:r>
      <w:r w:rsidR="00A10AF8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</w:t>
      </w:r>
      <w:r w:rsidR="00D1403A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</w:t>
      </w:r>
      <w:r w:rsidR="00A10AF8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Studies, University of Arts, 2007. Invited.</w:t>
      </w:r>
    </w:p>
    <w:p w14:paraId="0E91A52D" w14:textId="77777777" w:rsidR="003E052D" w:rsidRPr="007440AF" w:rsidRDefault="003E052D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Umetnost kot proizvodnja pomenov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Gledališče in politike predstavljanja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Oddelek za dramaturgijo AGRFT (Academy for Theatre, Radio, Film, and Televison) and Borštnikovo srečanje, Slovensko narodno gledališče Maribor, 17. 10. 2007. Invited.</w:t>
      </w:r>
    </w:p>
    <w:p w14:paraId="72AE3A67" w14:textId="208739DA" w:rsidR="00C6631E" w:rsidRPr="007440AF" w:rsidRDefault="00C6631E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Photographic reviviscency of the dead: Andre Serrano's The morgue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Instant reflections (on photography)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Ljubljana: Cankarjev dom, 29. 9. 2007. Invited.</w:t>
      </w:r>
    </w:p>
    <w:p w14:paraId="6813865A" w14:textId="5483F8E4" w:rsidR="00E15503" w:rsidRPr="007440AF" w:rsidRDefault="00E15503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Rest</w:t>
      </w:r>
      <w:r w:rsidR="00E3723A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oring to life as memento mori? </w:t>
      </w:r>
      <w:r w:rsidR="00E3723A"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Photography at the crossroads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 Poznań: Instytut Kulturoznawstwa Uniwersytetu im. A</w:t>
      </w:r>
      <w:r w:rsidR="00E3723A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dama Mickiewicza, 2005. Invited.</w:t>
      </w:r>
    </w:p>
    <w:p w14:paraId="4F262FA1" w14:textId="4FD1D618" w:rsidR="002634A6" w:rsidRPr="007440AF" w:rsidRDefault="00D1403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Flesh of the world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634A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Conference </w:t>
      </w:r>
      <w:r w:rsidR="002634A6"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 vivo in vitro,</w:t>
      </w:r>
      <w:r w:rsidR="002634A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Academy for Fine Arts, Athens, 9. feb. 2006, Invited.</w:t>
      </w:r>
    </w:p>
    <w:p w14:paraId="3F303A88" w14:textId="118B922C" w:rsidR="002E2EA4" w:rsidRPr="007440AF" w:rsidRDefault="00D1403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Private micro cosmos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C2344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Poster c</w:t>
      </w:r>
      <w:r w:rsidR="002634A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onference </w:t>
      </w:r>
      <w:r w:rsidR="002634A6"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Bathroom gal</w:t>
      </w:r>
      <w:r w:rsidR="001C2344"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</w:t>
      </w:r>
      <w:r w:rsidR="002634A6"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ery</w:t>
      </w:r>
      <w:r w:rsidR="002634A6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Helsinki, June</w:t>
      </w:r>
      <w:r w:rsidR="001C2344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2005.</w:t>
      </w:r>
      <w:r w:rsidR="00CB5132"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Invited.</w:t>
      </w:r>
    </w:p>
    <w:p w14:paraId="6D591930" w14:textId="77777777" w:rsidR="00D523CE" w:rsidRDefault="00D523CE">
      <w:pPr>
        <w:spacing w:after="160" w:line="259" w:lineRule="auto"/>
        <w:rPr>
          <w:rStyle w:val="Naslov2Znak"/>
          <w:rFonts w:asciiTheme="minorHAnsi" w:hAnsiTheme="minorHAnsi" w:cstheme="minorHAnsi"/>
          <w:sz w:val="22"/>
          <w:szCs w:val="22"/>
        </w:rPr>
      </w:pPr>
      <w:bookmarkStart w:id="25" w:name="_Toc52358655"/>
      <w:r>
        <w:rPr>
          <w:rStyle w:val="Naslov2Znak"/>
          <w:rFonts w:asciiTheme="minorHAnsi" w:hAnsiTheme="minorHAnsi" w:cstheme="minorHAnsi"/>
          <w:sz w:val="22"/>
          <w:szCs w:val="22"/>
        </w:rPr>
        <w:br w:type="page"/>
      </w:r>
    </w:p>
    <w:p w14:paraId="4C907B59" w14:textId="275E7271" w:rsidR="00D4733C" w:rsidRPr="007440AF" w:rsidRDefault="002E2EA4" w:rsidP="00D4733C">
      <w:pPr>
        <w:pStyle w:val="Navadensplet"/>
        <w:spacing w:before="24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Style w:val="Naslov2Znak"/>
          <w:rFonts w:asciiTheme="minorHAnsi" w:hAnsiTheme="minorHAnsi" w:cstheme="minorHAnsi"/>
          <w:sz w:val="22"/>
          <w:szCs w:val="22"/>
        </w:rPr>
        <w:lastRenderedPageBreak/>
        <w:t>OTHER CONFERENCE TALKS</w:t>
      </w:r>
      <w:bookmarkEnd w:id="25"/>
      <w:r w:rsidRPr="007440A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(selection)</w:t>
      </w:r>
      <w:r w:rsidR="00D4733C"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488DE2F6" w14:textId="4920C81D" w:rsidR="00DF5A35" w:rsidRPr="00DF5A35" w:rsidRDefault="0054113F" w:rsidP="0054113F">
      <w:pPr>
        <w:pStyle w:val="Golobesedilo"/>
        <w:numPr>
          <w:ilvl w:val="0"/>
          <w:numId w:val="17"/>
        </w:numPr>
        <w:spacing w:before="120"/>
        <w:ind w:left="0"/>
        <w:rPr>
          <w:rStyle w:val="st"/>
          <w:b/>
          <w:szCs w:val="22"/>
          <w:lang w:val="en-US"/>
        </w:rPr>
      </w:pPr>
      <w:r>
        <w:rPr>
          <w:rFonts w:asciiTheme="minorHAnsi" w:eastAsia="Times New Roman" w:hAnsiTheme="minorHAnsi" w:cstheme="minorHAnsi"/>
          <w:szCs w:val="22"/>
          <w:lang w:eastAsia="sl-SI"/>
        </w:rPr>
        <w:t>The Beast from the Black Hole for t</w:t>
      </w:r>
      <w:r w:rsidR="00C82540" w:rsidRPr="00221FB4">
        <w:rPr>
          <w:rFonts w:asciiTheme="minorHAnsi" w:eastAsia="Times New Roman" w:hAnsiTheme="minorHAnsi" w:cstheme="minorHAnsi"/>
          <w:szCs w:val="22"/>
          <w:lang w:eastAsia="sl-SI"/>
        </w:rPr>
        <w:t xml:space="preserve">he project Lygophilia, </w:t>
      </w:r>
      <w:r w:rsidR="00C82540" w:rsidRPr="00DF5A35">
        <w:rPr>
          <w:rStyle w:val="Poudarek"/>
          <w:rFonts w:cstheme="minorHAnsi"/>
          <w:iCs w:val="0"/>
        </w:rPr>
        <w:t>Taboo</w:t>
      </w:r>
      <w:r w:rsidR="00221FB4" w:rsidRPr="00DF5A35">
        <w:rPr>
          <w:rStyle w:val="st"/>
          <w:rFonts w:cstheme="minorHAnsi"/>
          <w:iCs/>
        </w:rPr>
        <w:t xml:space="preserve"> –</w:t>
      </w:r>
      <w:r w:rsidR="00C82540" w:rsidRPr="00DF5A35">
        <w:rPr>
          <w:rStyle w:val="st"/>
          <w:rFonts w:cstheme="minorHAnsi"/>
          <w:iCs/>
        </w:rPr>
        <w:t xml:space="preserve"> </w:t>
      </w:r>
      <w:r w:rsidR="00C82540" w:rsidRPr="00DF5A35">
        <w:rPr>
          <w:rStyle w:val="Poudarek"/>
          <w:rFonts w:cstheme="minorHAnsi"/>
          <w:iCs w:val="0"/>
        </w:rPr>
        <w:t>Transgression</w:t>
      </w:r>
      <w:r w:rsidR="00221FB4" w:rsidRPr="00DF5A35">
        <w:rPr>
          <w:rStyle w:val="st"/>
          <w:rFonts w:cstheme="minorHAnsi"/>
          <w:iCs/>
        </w:rPr>
        <w:t xml:space="preserve"> –</w:t>
      </w:r>
      <w:r w:rsidR="00C82540" w:rsidRPr="00DF5A35">
        <w:rPr>
          <w:rStyle w:val="st"/>
          <w:rFonts w:cstheme="minorHAnsi"/>
          <w:iCs/>
        </w:rPr>
        <w:t xml:space="preserve"> </w:t>
      </w:r>
      <w:r w:rsidR="00DF5A35" w:rsidRPr="00DF5A35">
        <w:rPr>
          <w:rStyle w:val="st"/>
          <w:rFonts w:cstheme="minorHAnsi"/>
          <w:iCs/>
        </w:rPr>
        <w:t>Transcendence in Art &amp; Science</w:t>
      </w:r>
      <w:r w:rsidR="00C82540" w:rsidRPr="00221FB4">
        <w:rPr>
          <w:rStyle w:val="st"/>
          <w:rFonts w:cstheme="minorHAnsi"/>
        </w:rPr>
        <w:t xml:space="preserve">, </w:t>
      </w:r>
      <w:r w:rsidR="00C82540" w:rsidRPr="00221FB4">
        <w:rPr>
          <w:rFonts w:cstheme="minorHAnsi"/>
        </w:rPr>
        <w:t xml:space="preserve">University of Applied Arts </w:t>
      </w:r>
      <w:r w:rsidR="00C82540" w:rsidRPr="00DF5A35">
        <w:rPr>
          <w:rFonts w:cstheme="minorHAnsi"/>
          <w:szCs w:val="22"/>
        </w:rPr>
        <w:t>Vienna</w:t>
      </w:r>
      <w:r w:rsidR="00C82540" w:rsidRPr="00DF5A35">
        <w:rPr>
          <w:rStyle w:val="st"/>
          <w:rFonts w:cstheme="minorHAnsi"/>
          <w:szCs w:val="22"/>
        </w:rPr>
        <w:t>, November 26–28 2020.</w:t>
      </w:r>
    </w:p>
    <w:p w14:paraId="2F669587" w14:textId="77777777" w:rsidR="00DF5A35" w:rsidRDefault="00DF5A35" w:rsidP="00DF5A35">
      <w:pPr>
        <w:pStyle w:val="Golobesedilo"/>
        <w:numPr>
          <w:ilvl w:val="0"/>
          <w:numId w:val="17"/>
        </w:numPr>
        <w:spacing w:before="120"/>
        <w:ind w:left="0"/>
        <w:rPr>
          <w:szCs w:val="22"/>
          <w:lang w:val="en-US"/>
        </w:rPr>
      </w:pPr>
      <w:r w:rsidRPr="00DF5A35">
        <w:rPr>
          <w:rFonts w:cstheme="minorHAnsi"/>
          <w:szCs w:val="22"/>
          <w:shd w:val="clear" w:color="auto" w:fill="FFFFFF"/>
        </w:rPr>
        <w:t xml:space="preserve">Vampyroteuthic Sublime. </w:t>
      </w:r>
      <w:r w:rsidRPr="00DF5A35">
        <w:rPr>
          <w:i/>
          <w:iCs/>
          <w:szCs w:val="22"/>
          <w:lang w:val="en-US"/>
        </w:rPr>
        <w:t>Religious Philosophy Between Humanism and Posthumanism</w:t>
      </w:r>
      <w:r w:rsidRPr="00DF5A35">
        <w:rPr>
          <w:szCs w:val="22"/>
          <w:lang w:val="en-US"/>
        </w:rPr>
        <w:t xml:space="preserve">, </w:t>
      </w:r>
      <w:r>
        <w:rPr>
          <w:szCs w:val="22"/>
          <w:lang w:val="en-US"/>
        </w:rPr>
        <w:t xml:space="preserve">Science and Research Center Koper, </w:t>
      </w:r>
      <w:r w:rsidRPr="00DF5A35">
        <w:rPr>
          <w:szCs w:val="22"/>
          <w:lang w:val="en-US"/>
        </w:rPr>
        <w:t>November 19–20 2020</w:t>
      </w:r>
      <w:r>
        <w:rPr>
          <w:szCs w:val="22"/>
          <w:lang w:val="en-US"/>
        </w:rPr>
        <w:t>.</w:t>
      </w:r>
    </w:p>
    <w:p w14:paraId="6CB659D0" w14:textId="59C669BA" w:rsidR="00221FB4" w:rsidRPr="00DF5A35" w:rsidRDefault="00221FB4" w:rsidP="002254A8">
      <w:pPr>
        <w:pStyle w:val="Golobesedilo"/>
        <w:numPr>
          <w:ilvl w:val="0"/>
          <w:numId w:val="17"/>
        </w:numPr>
        <w:autoSpaceDE w:val="0"/>
        <w:autoSpaceDN w:val="0"/>
        <w:adjustRightInd w:val="0"/>
        <w:spacing w:before="120"/>
        <w:ind w:left="0"/>
        <w:rPr>
          <w:rFonts w:asciiTheme="minorHAnsi" w:hAnsiTheme="minorHAnsi" w:cstheme="minorHAnsi"/>
          <w:bCs/>
          <w:szCs w:val="22"/>
          <w:lang w:val="en-US"/>
        </w:rPr>
      </w:pPr>
      <w:r w:rsidRPr="00DF5A35">
        <w:rPr>
          <w:rFonts w:asciiTheme="minorHAnsi" w:hAnsiTheme="minorHAnsi" w:cstheme="minorHAnsi"/>
          <w:bCs/>
          <w:szCs w:val="22"/>
          <w:lang w:val="en-US"/>
        </w:rPr>
        <w:t>Smart Apparatuses Pr</w:t>
      </w:r>
      <w:r w:rsidR="00DF5A35" w:rsidRPr="00DF5A35">
        <w:rPr>
          <w:rFonts w:asciiTheme="minorHAnsi" w:hAnsiTheme="minorHAnsi" w:cstheme="minorHAnsi"/>
          <w:bCs/>
          <w:szCs w:val="22"/>
          <w:lang w:val="en-US"/>
        </w:rPr>
        <w:t xml:space="preserve">oducing Subjects as Commodities, </w:t>
      </w:r>
      <w:r w:rsidR="00DF5A35" w:rsidRPr="00DF5A35">
        <w:rPr>
          <w:rFonts w:asciiTheme="minorHAnsi" w:hAnsiTheme="minorHAnsi" w:cstheme="minorHAnsi"/>
          <w:bCs/>
          <w:i/>
          <w:iCs/>
          <w:szCs w:val="22"/>
          <w:lang w:val="en-US"/>
        </w:rPr>
        <w:t>Coordinates Conference VI: Art, Aesthetics and the Philosophy of Everyday Life</w:t>
      </w:r>
      <w:r w:rsidR="00DF5A35" w:rsidRPr="00DF5A35"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r w:rsidR="00DF5A35" w:rsidRPr="00DF5A35">
        <w:rPr>
          <w:rFonts w:asciiTheme="minorHAnsi" w:hAnsiTheme="minorHAnsi" w:cstheme="minorHAnsi"/>
          <w:bCs/>
          <w:color w:val="262324"/>
          <w:szCs w:val="22"/>
        </w:rPr>
        <w:t xml:space="preserve">University of Presov, Faculty of Arts, Institute of Aesthetics and Art Culture &amp; Society for Aesthetics in Slovakia, </w:t>
      </w:r>
      <w:r w:rsidR="00DF5A35" w:rsidRPr="00DF5A35">
        <w:rPr>
          <w:rFonts w:asciiTheme="minorHAnsi" w:hAnsiTheme="minorHAnsi" w:cstheme="minorHAnsi"/>
          <w:bCs/>
          <w:szCs w:val="22"/>
          <w:lang w:val="en-US"/>
        </w:rPr>
        <w:t>November 11 – 13 2020.</w:t>
      </w:r>
    </w:p>
    <w:p w14:paraId="0634E9FF" w14:textId="0FCAF39E" w:rsidR="00FB1F1B" w:rsidRPr="007440AF" w:rsidRDefault="00FB1F1B" w:rsidP="00FB1F1B">
      <w:pPr>
        <w:pStyle w:val="Golobesedilo"/>
        <w:numPr>
          <w:ilvl w:val="0"/>
          <w:numId w:val="17"/>
        </w:numPr>
        <w:spacing w:before="120"/>
        <w:ind w:left="0" w:hanging="357"/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</w:pPr>
      <w:r w:rsidRPr="007440AF">
        <w:rPr>
          <w:rFonts w:asciiTheme="minorHAnsi" w:hAnsiTheme="minorHAnsi" w:cstheme="minorHAnsi"/>
          <w:szCs w:val="22"/>
          <w:lang w:val="en-US"/>
        </w:rPr>
        <w:t xml:space="preserve">Performing Interventions into Life Processes: The Presence of Living Entities in Biotechnological Art. </w:t>
      </w:r>
      <w:r w:rsidRPr="007440AF">
        <w:rPr>
          <w:rFonts w:asciiTheme="minorHAnsi" w:hAnsiTheme="minorHAnsi" w:cstheme="minorHAnsi"/>
          <w:i/>
          <w:color w:val="000000" w:themeColor="text1"/>
          <w:szCs w:val="22"/>
        </w:rPr>
        <w:t xml:space="preserve">10th European Society for Aesthetics Conference </w:t>
      </w:r>
      <w:r w:rsidRPr="007440AF">
        <w:rPr>
          <w:rFonts w:asciiTheme="minorHAnsi" w:hAnsiTheme="minorHAnsi" w:cstheme="minorHAnsi"/>
          <w:color w:val="000000" w:themeColor="text1"/>
          <w:szCs w:val="22"/>
        </w:rPr>
        <w:t>2018, organized in collaboration with the</w:t>
      </w:r>
      <w:r w:rsidRPr="007440AF">
        <w:rPr>
          <w:rFonts w:asciiTheme="minorHAnsi" w:hAnsiTheme="minorHAnsi" w:cstheme="minorHAnsi"/>
          <w:i/>
          <w:color w:val="000000" w:themeColor="text1"/>
          <w:szCs w:val="22"/>
        </w:rPr>
        <w:t xml:space="preserve"> </w:t>
      </w:r>
      <w:r w:rsidRPr="007440AF">
        <w:rPr>
          <w:rFonts w:asciiTheme="minorHAnsi" w:hAnsiTheme="minorHAnsi" w:cstheme="minorHAnsi"/>
          <w:szCs w:val="22"/>
        </w:rPr>
        <w:t>Institute of Philosophy at the University of Warsaw, 12.–14. 6. 2019.</w:t>
      </w:r>
    </w:p>
    <w:p w14:paraId="46FD0975" w14:textId="3846C4A4" w:rsidR="00F00DFA" w:rsidRPr="007440AF" w:rsidRDefault="00DD70AB" w:rsidP="00DD70AB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cstheme="minorHAnsi"/>
          <w:bCs/>
          <w:i/>
          <w:iCs/>
          <w:color w:val="000000" w:themeColor="text1"/>
        </w:rPr>
      </w:pPr>
      <w:r w:rsidRPr="007440AF">
        <w:rPr>
          <w:rFonts w:cstheme="minorHAnsi"/>
        </w:rPr>
        <w:t xml:space="preserve">Human Science and Engineering – Knowledge and Power. </w:t>
      </w:r>
      <w:r w:rsidR="00F00DFA" w:rsidRPr="007440AF">
        <w:rPr>
          <w:rFonts w:cstheme="minorHAnsi"/>
          <w:i/>
          <w:color w:val="000000" w:themeColor="text1"/>
        </w:rPr>
        <w:t xml:space="preserve">7th Scientific Conference with International Participation: All About People: </w:t>
      </w:r>
      <w:r w:rsidR="005E754F" w:rsidRPr="007440AF">
        <w:rPr>
          <w:rFonts w:cstheme="minorHAnsi"/>
          <w:i/>
          <w:color w:val="000000" w:themeColor="text1"/>
        </w:rPr>
        <w:t>Future Fit</w:t>
      </w:r>
      <w:r w:rsidR="00F00DFA" w:rsidRPr="007440AF">
        <w:rPr>
          <w:rFonts w:cstheme="minorHAnsi"/>
          <w:color w:val="000000" w:themeColor="text1"/>
        </w:rPr>
        <w:t>, Alma Mater Europaea – European Center Maribor, 15</w:t>
      </w:r>
      <w:r w:rsidRPr="007440AF">
        <w:rPr>
          <w:rFonts w:cstheme="minorHAnsi"/>
          <w:color w:val="000000" w:themeColor="text1"/>
        </w:rPr>
        <w:t>.–</w:t>
      </w:r>
      <w:r w:rsidR="00F00DFA" w:rsidRPr="007440AF">
        <w:rPr>
          <w:rFonts w:cstheme="minorHAnsi"/>
          <w:color w:val="000000" w:themeColor="text1"/>
        </w:rPr>
        <w:t>16. 3. 2019.</w:t>
      </w:r>
    </w:p>
    <w:p w14:paraId="2890CE76" w14:textId="57E58428" w:rsidR="00164551" w:rsidRPr="007440AF" w:rsidRDefault="00164551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Challenging the biopolitical through animal-human hybridization.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10th European Society for Aesthetics Conference 2018: Art and Life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Alma Mater Europaea – European Center Maribor, 14th-16th June 2018.</w:t>
      </w:r>
    </w:p>
    <w:p w14:paraId="564D4E4C" w14:textId="77777777" w:rsidR="00164551" w:rsidRPr="007440AF" w:rsidRDefault="00164551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 and political participation.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6th Scientific Conference with International Participation: All About People: Challenges for Science and Education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Alma Mater Europaea – European Center Maribor, 9.-10. 3. 2018.</w:t>
      </w:r>
    </w:p>
    <w:p w14:paraId="6EC193BF" w14:textId="77777777" w:rsidR="00164551" w:rsidRPr="007440AF" w:rsidRDefault="00164551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Media Art and Politics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RE:TRACE 7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International Conference for Histories of Media Art, Science and Technology 2017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University of Krems,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November 2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–2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presented at Academy for Science and Art in Vienna, November 25, 201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7.</w:t>
      </w:r>
    </w:p>
    <w:p w14:paraId="47FB7230" w14:textId="77777777" w:rsidR="00F00DFA" w:rsidRPr="007440AF" w:rsidRDefault="00F00DFA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Together with Gašper Bakač, War as a video game,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3rd Annual International Conference Practicing Intellectual Resistance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organised by the Global Center for Advanced Studies and Science and Research Center of Koper, Maribor, July 1-2, 2017. </w:t>
      </w:r>
    </w:p>
    <w:p w14:paraId="134DF3EF" w14:textId="77777777" w:rsidR="00164551" w:rsidRPr="007440AF" w:rsidRDefault="00164551" w:rsidP="00B038C8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Ustvarjalnost v službi ekonomije = Creativity in service of economy.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5th Scientific Conference with International Participation: All About People: Interdisciplinarity, Transnationality, and Building Bridges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, Alma Mater Europaea – European Center Maribor, 10.-11. 3. 2017.</w:t>
      </w:r>
    </w:p>
    <w:p w14:paraId="6ABF4C93" w14:textId="77777777" w:rsidR="00F00DFA" w:rsidRPr="007440AF" w:rsidRDefault="00F00DFA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Becoming (m)other – Maja Smrekar's biopolitical manifesto,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44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conference of the Slovenian Society of Aesthetics: Art and Aesthetics in Post-Transition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Ljubljana: Alma Mater Europea – Institutum Studiorum Humanitatis, 2016. </w:t>
      </w:r>
    </w:p>
    <w:p w14:paraId="2B3B4A63" w14:textId="77777777" w:rsidR="00F00DFA" w:rsidRPr="007440AF" w:rsidRDefault="00F00DFA" w:rsidP="00B038C8">
      <w:pPr>
        <w:numPr>
          <w:ilvl w:val="0"/>
          <w:numId w:val="17"/>
        </w:numPr>
        <w:spacing w:before="120" w:after="120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Survival tactics and tools as tactical media.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43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 xml:space="preserve">nd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Colloquium of the Slovenian Society of Aesthetics: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aesthetic regime of art: dimensions of Rancière's theory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Ljubljana, Atrium ZRC SAZU, November 27-28, 2015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Jacques 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Rancière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was a participating guest scholar at the conference. </w:t>
      </w:r>
    </w:p>
    <w:p w14:paraId="5E86448E" w14:textId="77777777" w:rsidR="00F00DFA" w:rsidRPr="007440AF" w:rsidRDefault="00F00DFA" w:rsidP="00B038C8">
      <w:pPr>
        <w:numPr>
          <w:ilvl w:val="0"/>
          <w:numId w:val="1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Interveniranje v svetost potrošnje,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42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 xml:space="preserve">nd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Colloquium of the Slovenian Society of Aesthetics: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Umetnost in marksistična teorija v kontekstu kritike politične ekonomije, 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v sindikalni dvorani Stare mestne elektrarne, Ljubljana, 26. nov. 2014.</w:t>
      </w:r>
    </w:p>
    <w:p w14:paraId="6000ECA7" w14:textId="77777777" w:rsidR="00F00DFA" w:rsidRPr="007440AF" w:rsidRDefault="00F00DFA" w:rsidP="00B038C8">
      <w:pPr>
        <w:numPr>
          <w:ilvl w:val="0"/>
          <w:numId w:val="17"/>
        </w:numPr>
        <w:spacing w:before="120" w:after="12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Observation as subjection of the object.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41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 xml:space="preserve">st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International Colloquium of the Slovenian Society of Aesthetics: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Aesthetics and Space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Ljubljana: Slovenian Society of Aesthetics, Vitanje: Center for Culturalization of Space, 2013. </w:t>
      </w:r>
    </w:p>
    <w:p w14:paraId="1EC8536F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New Renaissance: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Technē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 and Nature, Art and (Bio) Technology,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40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Style w:val="Poudarek"/>
          <w:rFonts w:asciiTheme="minorHAnsi" w:hAnsiTheme="minorHAnsi" w:cstheme="minorHAnsi"/>
          <w:i w:val="0"/>
          <w:color w:val="000000" w:themeColor="text1"/>
          <w:sz w:val="22"/>
          <w:szCs w:val="22"/>
        </w:rPr>
        <w:t>Surplus Art: Art – Science – Philosophy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Ljubljana, October 10–13 2012.</w:t>
      </w:r>
    </w:p>
    <w:p w14:paraId="16E60342" w14:textId="77777777" w:rsidR="00F00DFA" w:rsidRPr="007440AF" w:rsidRDefault="00F00DFA" w:rsidP="00B038C8">
      <w:pPr>
        <w:numPr>
          <w:ilvl w:val="0"/>
          <w:numId w:val="17"/>
        </w:numPr>
        <w:spacing w:before="120" w:after="120"/>
        <w:ind w:left="0"/>
        <w:jc w:val="both"/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Epistemology, Ontology, and Ideology of Biotechnological Mediation in Body and Life.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Conference of the Soceity for Phenomenology and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Media: Technology, Epistemology, Ontology, and Ideology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, University of San Diego, 17. 2. 2012. </w:t>
      </w:r>
    </w:p>
    <w:p w14:paraId="06359814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Perspicere vs. proicere in genetic profiling and genotyping.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39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Style w:val="Poudarek"/>
          <w:rFonts w:asciiTheme="minorHAnsi" w:hAnsiTheme="minorHAnsi" w:cstheme="minorHAnsi"/>
          <w:i w:val="0"/>
          <w:color w:val="000000" w:themeColor="text1"/>
          <w:sz w:val="22"/>
          <w:szCs w:val="22"/>
        </w:rPr>
        <w:t>Contemporaneity in Art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Slovenian Society of Aesthetics, Koper: Science and Research Centre, University of Primorska, 2.–4. 6. 2011, 3. 6. 2011.</w:t>
      </w:r>
    </w:p>
    <w:p w14:paraId="5117E712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Biotechnology in art: the issue of ethical evaluation of biotech art projects.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 xml:space="preserve">Blindfold: censorship, art and voluntary blindness, 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Horizonti, Ljubljana: Slovenian Academy for Science and Art, Science and Research Centre (ZRC SAZU), Ljubljana, 28. 11. 2011.</w:t>
      </w:r>
    </w:p>
    <w:p w14:paraId="42B9CBE1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Rhizomatic body: biotechnology and tactile strategies of transart, (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Tactile Perception and the (New) Media Contents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13th Annual Conference Society for Phenomenology and Media: Hyperculturality: Identity and Migration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16th–19th March, 17. March 2011, Freiburg: Albert-Ludwig Universität.</w:t>
      </w:r>
    </w:p>
    <w:p w14:paraId="6CCF616F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Spodbujanje kritičnega in ustvarjalnega mišljenja z branjem strokovnih besedil.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Bralna pismenost v Sloveniji in Evropi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Ljubljana: Zavod RS za šolstvo, 2011.</w:t>
      </w:r>
    </w:p>
    <w:p w14:paraId="1BE68E6B" w14:textId="77777777" w:rsidR="00164551" w:rsidRPr="007440AF" w:rsidRDefault="00164551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Transumetnost: presečišče umetnosti, tehnoznanosti, humanistike in drugih družbenih praks = Transart: the intersection of art, technoscience, the humanities and other social practices.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Interdisciplinary scientific meeting Spheres of interculturality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, Koper: Science and Research Center, University of Primorska, 26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en-US"/>
        </w:rPr>
        <w:t>th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 xml:space="preserve"> November 2010.</w:t>
      </w:r>
    </w:p>
    <w:p w14:paraId="76F2563D" w14:textId="77777777" w:rsidR="00164551" w:rsidRPr="007440AF" w:rsidRDefault="00164551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Transumetnost: presečišče umetnosti, tehnoznanosti, humanistike in drugih družbenih praks.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Prostori medkulturnosti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, Science and Research Centre &amp; Faculty of Humanities, University of Primorska, 26. 11. 2010.</w:t>
      </w:r>
    </w:p>
    <w:p w14:paraId="2941B064" w14:textId="77777777" w:rsidR="002D031A" w:rsidRPr="007440AF" w:rsidRDefault="002D031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Transaesthetics: aesthetics, art and science in the postmodern turn.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18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  <w:lang w:val="en-US"/>
        </w:rPr>
        <w:t>th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 xml:space="preserve"> International Congress of Aesthetics: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 xml:space="preserve"> Diversities in aesthetics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Beijing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>: Normal University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2010, August 9th-13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US"/>
        </w:rPr>
        <w:t>th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5. 8. 2010.</w:t>
      </w:r>
    </w:p>
    <w:p w14:paraId="5818BB9A" w14:textId="77777777" w:rsidR="002D031A" w:rsidRPr="007440AF" w:rsidRDefault="002D031A" w:rsidP="00B038C8">
      <w:pPr>
        <w:numPr>
          <w:ilvl w:val="0"/>
          <w:numId w:val="17"/>
        </w:numPr>
        <w:spacing w:before="120"/>
        <w:ind w:left="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Transart and aesthetic revolution in the postmodern turn.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38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Style w:val="Poudarek"/>
          <w:rFonts w:asciiTheme="minorHAnsi" w:hAnsiTheme="minorHAnsi" w:cstheme="minorHAnsi"/>
          <w:color w:val="000000" w:themeColor="text1"/>
          <w:sz w:val="22"/>
          <w:szCs w:val="22"/>
        </w:rPr>
        <w:t>Artistic revolutions</w:t>
      </w:r>
      <w:r w:rsidRPr="007440AF">
        <w:rPr>
          <w:rStyle w:val="style101"/>
          <w:rFonts w:asciiTheme="minorHAnsi" w:hAnsiTheme="minorHAnsi" w:cstheme="minorHAnsi"/>
          <w:color w:val="000000" w:themeColor="text1"/>
          <w:sz w:val="22"/>
          <w:szCs w:val="22"/>
        </w:rPr>
        <w:t xml:space="preserve">, Koper, 4. 6. 2010. </w:t>
      </w:r>
    </w:p>
    <w:p w14:paraId="462C95AB" w14:textId="4C13AEDE" w:rsidR="002D031A" w:rsidRPr="007440AF" w:rsidRDefault="002D031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Art and the features of contemporaneity: some practices from Slovenia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>37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</w:rPr>
        <w:t>th</w:t>
      </w:r>
      <w:r w:rsidRPr="007440AF">
        <w:rPr>
          <w:rStyle w:val="style101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International Colloquium of the Slovenian Society of Aesthetics: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hilosophy of Art and Literature Today: Slovenia, China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Koper, 11. jun. 2009.  </w:t>
      </w:r>
    </w:p>
    <w:p w14:paraId="3776AD52" w14:textId="77777777" w:rsidR="002D031A" w:rsidRPr="007440AF" w:rsidRDefault="002D031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Avant-garde of contemporaneity: critical, activist and resisting strategies in contemporary art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36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US"/>
        </w:rPr>
        <w:t>th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International Colloquium of the Slovenian Society of Aesthetics: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Art, Subversion, Madness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Ljubljana: Slovenian Academy for Science and Art, Science and Research Center, November 6–8 2008, 7. nov. 2008. </w:t>
      </w:r>
    </w:p>
    <w:p w14:paraId="293192D1" w14:textId="77777777" w:rsidR="002D031A" w:rsidRPr="007440AF" w:rsidRDefault="002D031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Možnosti sodobne estetike. 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>35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vertAlign w:val="superscript"/>
          <w:lang w:val="en-US"/>
        </w:rPr>
        <w:t>th</w:t>
      </w:r>
      <w:r w:rsidRPr="007440AF">
        <w:rPr>
          <w:rFonts w:asciiTheme="minorHAnsi" w:hAnsiTheme="minorHAnsi" w:cstheme="minorHAnsi"/>
          <w:i/>
          <w:color w:val="000000" w:themeColor="text1"/>
          <w:sz w:val="22"/>
          <w:szCs w:val="22"/>
          <w:lang w:val="en-US"/>
        </w:rPr>
        <w:t xml:space="preserve"> Colloquium of the Slovenian Society of Aesthetics: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 xml:space="preserve"> Aesthetics in Slovenia. 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L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jubljana: </w:t>
      </w: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  <w:lang w:val="en-US"/>
        </w:rPr>
        <w:t>25th and 26th October 2007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</w:p>
    <w:p w14:paraId="52C7AEB7" w14:textId="77777777" w:rsidR="002D031A" w:rsidRPr="007440AF" w:rsidRDefault="002D031A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40A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Playing with a living presence: bio art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</w:rPr>
        <w:t>. XVIIth International Congress of Aesthetics: Aesthetics Bridging Cultures, Ankara, Turkey, 13. 7. 2007.</w:t>
      </w:r>
    </w:p>
    <w:p w14:paraId="72F56D3D" w14:textId="390D4157" w:rsidR="00D4733C" w:rsidRPr="007440AF" w:rsidRDefault="00D4733C" w:rsidP="00B038C8">
      <w:pPr>
        <w:pStyle w:val="Navadensplet"/>
        <w:numPr>
          <w:ilvl w:val="0"/>
          <w:numId w:val="17"/>
        </w:numPr>
        <w:spacing w:before="120" w:beforeAutospacing="0" w:after="0" w:afterAutospacing="0"/>
        <w:ind w:left="0" w:hanging="357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Hegel's conception of the end of art: some remarks. </w:t>
      </w:r>
      <w:r w:rsidRPr="007440A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III mediterranean congress of aesthetics: imagination, sensuality, art = III congres mediterraneen d'esthetique: l'imagination, la sensualité, l'art: Portorož, 20.–23. september 2006</w:t>
      </w:r>
      <w:r w:rsidRPr="007440A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 Koper: Slovenian society for aesthetics, University of Primorska, Faculty of humanities, 2006.</w:t>
      </w:r>
    </w:p>
    <w:p w14:paraId="229810FA" w14:textId="6EE6DDC5" w:rsidR="001027BE" w:rsidRPr="007440AF" w:rsidRDefault="001027BE" w:rsidP="002E2EA4">
      <w:pPr>
        <w:pStyle w:val="Navadensplet"/>
        <w:spacing w:before="12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440A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6E860FC" w14:textId="694EF348" w:rsidR="001027BE" w:rsidRPr="007440AF" w:rsidRDefault="001027BE" w:rsidP="00B94069">
      <w:pPr>
        <w:pStyle w:val="Naslov1"/>
      </w:pPr>
      <w:bookmarkStart w:id="26" w:name="_Toc52358656"/>
      <w:r w:rsidRPr="007440AF">
        <w:lastRenderedPageBreak/>
        <w:t>ART SHOWS</w:t>
      </w:r>
      <w:bookmarkEnd w:id="26"/>
    </w:p>
    <w:p w14:paraId="14D80140" w14:textId="1538CB15" w:rsidR="001C0B82" w:rsidRPr="007440AF" w:rsidRDefault="004F7C7A" w:rsidP="00B71F09">
      <w:pPr>
        <w:pStyle w:val="Odstavekseznama"/>
        <w:spacing w:before="120" w:after="0" w:line="240" w:lineRule="auto"/>
        <w:ind w:left="0"/>
        <w:contextualSpacing w:val="0"/>
        <w:rPr>
          <w:rFonts w:cstheme="minorHAnsi"/>
        </w:rPr>
      </w:pPr>
      <w:r w:rsidRPr="007440AF">
        <w:rPr>
          <w:rFonts w:cstheme="minorHAnsi"/>
        </w:rPr>
        <w:t>Interdisciplinary bio art p</w:t>
      </w:r>
      <w:r w:rsidR="009242A6">
        <w:rPr>
          <w:rFonts w:cstheme="minorHAnsi"/>
        </w:rPr>
        <w:t>rojects are presented here:</w:t>
      </w:r>
      <w:r w:rsidR="001C0B82" w:rsidRPr="007440AF">
        <w:rPr>
          <w:rFonts w:cstheme="minorHAnsi"/>
        </w:rPr>
        <w:t xml:space="preserve"> </w:t>
      </w:r>
      <w:r w:rsidR="001C0B82" w:rsidRPr="007440AF">
        <w:rPr>
          <w:rFonts w:cstheme="minorHAnsi"/>
          <w:b/>
        </w:rPr>
        <w:t>http://www.polona-tratnik.com/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1027BE" w:rsidRPr="007440AF" w14:paraId="59A4A1B5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5148" w14:textId="5A33BC7B" w:rsidR="00470EF6" w:rsidRDefault="00470EF6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2020 </w:t>
            </w:r>
            <w:r w:rsidRPr="00470E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 Object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Mestna galerija Ljubljana / Ljubljana City Gallery, 2. 9. 2020–1. 11. 2020</w:t>
            </w:r>
          </w:p>
          <w:p w14:paraId="0DD2A2B0" w14:textId="284CDE53" w:rsidR="00470EF6" w:rsidRDefault="00470EF6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2020 </w:t>
            </w:r>
            <w:r w:rsidRPr="00470E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Odpiranje / Opening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Gallery of New University, </w:t>
            </w:r>
            <w:r w:rsidR="00797AF9">
              <w:rPr>
                <w:rFonts w:asciiTheme="minorHAnsi" w:hAnsiTheme="minorHAnsi" w:cstheme="minorHAnsi"/>
                <w:sz w:val="22"/>
                <w:szCs w:val="22"/>
              </w:rPr>
              <w:t xml:space="preserve">Ljubljana,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29. 9. 2020–30. 1. 2021</w:t>
            </w:r>
          </w:p>
          <w:p w14:paraId="79C850AE" w14:textId="0BDD70E0" w:rsidR="00797AF9" w:rsidRDefault="00797AF9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2020 </w:t>
            </w:r>
            <w:r w:rsidRPr="009821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Multituda / Multitude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Gallery of Chemical Institute, Ljubljana, </w:t>
            </w:r>
            <w:r w:rsidR="0001177F">
              <w:rPr>
                <w:rFonts w:asciiTheme="minorHAnsi" w:hAnsiTheme="minorHAnsi" w:cstheme="minorHAnsi"/>
                <w:sz w:val="22"/>
                <w:szCs w:val="22"/>
              </w:rPr>
              <w:t>10. 9. 2020–30. 1. 2021</w:t>
            </w:r>
          </w:p>
          <w:p w14:paraId="5BDD737E" w14:textId="0B66230D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2015–16 </w:t>
            </w:r>
            <w:r w:rsidRPr="007440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Krize in novi začetki: umetnost v Sloveniji </w:t>
            </w:r>
            <w:r w:rsidRPr="007440AF">
              <w:rPr>
                <w:rFonts w:asciiTheme="minorHAnsi" w:eastAsia="Calibri" w:hAnsiTheme="minorHAnsi" w:cstheme="minorHAnsi"/>
                <w:i/>
                <w:sz w:val="22"/>
                <w:szCs w:val="22"/>
                <w:lang w:val="en-US"/>
              </w:rPr>
              <w:t xml:space="preserve">2005–2015: razstava v Muzeju sodobne umetnosti, Metelkova, Ljubljana = </w:t>
            </w:r>
            <w:r w:rsidRPr="007440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Crises and New Beginnings: Art in Slovenia </w:t>
            </w:r>
            <w:r w:rsidRPr="007440AF">
              <w:rPr>
                <w:rFonts w:asciiTheme="minorHAnsi" w:eastAsia="Calibri" w:hAnsiTheme="minorHAnsi" w:cstheme="minorHAnsi"/>
                <w:i/>
                <w:sz w:val="22"/>
                <w:szCs w:val="22"/>
                <w:lang w:val="en-US"/>
              </w:rPr>
              <w:t>2005–2015: exhibition at the Museum of Contemporary Art</w:t>
            </w:r>
            <w:r w:rsidRPr="007440AF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Metelkova, Ljubljana, </w:t>
            </w:r>
            <w:r w:rsidRPr="007440AF">
              <w:rPr>
                <w:rFonts w:asciiTheme="minorHAnsi" w:hAnsiTheme="minorHAnsi" w:cstheme="minorHAnsi"/>
                <w:iCs/>
                <w:sz w:val="22"/>
                <w:szCs w:val="22"/>
              </w:rPr>
              <w:t>22. 12. 2015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7440AF">
              <w:rPr>
                <w:rFonts w:asciiTheme="minorHAnsi" w:hAnsiTheme="minorHAnsi" w:cstheme="minorHAnsi"/>
                <w:iCs/>
                <w:sz w:val="22"/>
                <w:szCs w:val="22"/>
              </w:rPr>
              <w:t>3. 4. 2016</w:t>
            </w:r>
          </w:p>
        </w:tc>
      </w:tr>
      <w:tr w:rsidR="001027BE" w:rsidRPr="007440AF" w14:paraId="74B5ABC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7D0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2013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Pleasure is Mine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. Curator: Vladimir Vidmar, Galerija Škuc, Ljubljana. Project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Monologues.</w:t>
            </w:r>
          </w:p>
        </w:tc>
      </w:tr>
      <w:tr w:rsidR="001027BE" w:rsidRPr="007440AF" w14:paraId="190D3E1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74D0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ASYMMETRIC EUROPE</w:t>
            </w:r>
            <w:r w:rsidRPr="007440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Muzej savremene umetnosti Vojvodine, Novi Sad, 16. 11.-2. 12. 2012. Project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Hair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7BE" w:rsidRPr="007440AF" w14:paraId="0381237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8279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2012 ARSCOPE, 19.-20. 12. 2012, KHM, Köln</w:t>
            </w:r>
          </w:p>
        </w:tc>
      </w:tr>
      <w:tr w:rsidR="001027BE" w:rsidRPr="007440AF" w14:paraId="10D00ED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6478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Soft Control: Art, Science, and Technologically Unconscious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curator: Dmitry Bulatov, Maribor: European Capital of Culture. Project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Initiation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7BE" w:rsidRPr="007440AF" w14:paraId="610830D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E6E9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Sin origen / Sin semilla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ARTEMASCIENCIA, art director: Maria Antonia Goznalez Valerio, Mexico City. Project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Rhizome Nomad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7BE" w:rsidRPr="007440AF" w14:paraId="3747235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AC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Life Affairs / Aféry života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BIOART show, 18. 10. 2012-18. 11. 2012. DIG gallery / Strojárenská 3, Košice, Slovakia. </w:t>
            </w:r>
          </w:p>
        </w:tc>
      </w:tr>
      <w:tr w:rsidR="001027BE" w:rsidRPr="007440AF" w14:paraId="3EB5CD4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0CFB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Sculpture Today. Transhumanism and New Renaissance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. Curators: Tomaž Brejc, Jiri Kočica, Irena Čerčnik, Polona Tratnik. Galerija sodobnih umetnosti Celje / Gallery of Contemporary Art Celje. Project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Rhizome Nomad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7BE" w:rsidRPr="007440AF" w14:paraId="33AED10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08CF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Nano Art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curator: Jože Slaček, Maribor: European Capital of Culture. Project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Hair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- virtual reality edition.</w:t>
            </w:r>
          </w:p>
        </w:tc>
      </w:tr>
      <w:tr w:rsidR="001027BE" w:rsidRPr="007440AF" w14:paraId="700C392E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EB1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2011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12 mm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Operation, Hair in vitro, Laboratory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) and Miško Šuvaković featuring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Surplus LIFE: The Philosophy of Contemporary Transitional Art and Form of Life; With Regards to the Artistic Productions of Polona Tratnik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15" w:history="1">
              <w:r w:rsidRPr="007440AF">
                <w:rPr>
                  <w:rFonts w:asciiTheme="minorHAnsi" w:hAnsiTheme="minorHAnsi" w:cstheme="minorHAnsi"/>
                  <w:sz w:val="22"/>
                  <w:szCs w:val="22"/>
                </w:rPr>
                <w:t>panel discussion with Miško Šuvaković, Miomir Knežević, Mojca Puncer and Ajda Marič. Horizonti and Kapelica Gallery</w:t>
              </w:r>
            </w:hyperlink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027BE" w:rsidRPr="007440AF" w14:paraId="6BE9B803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99C4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2011 SZENARIEN ÜBER EUROPA. SZENARIO 1, 10.09.-13.11.2011, GALERIE FÜR ZEITGENÖSSISCHE KUNST LEIPZIG, curator: Miško Šuvaković et al.</w:t>
              </w:r>
            </w:hyperlink>
          </w:p>
        </w:tc>
      </w:tr>
      <w:tr w:rsidR="001027BE" w:rsidRPr="007440AF" w14:paraId="79DCD6A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3B2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2011 Kiparstvo danes: Kipi, figure in telesa (Sculpture Today: Sculpture, Figures, Bodies), co-curator, Galerija sodobnih umetnosti Celje (Gallery of Contemporary Art Celje), various locations, 22. 9. – 13. 11. 2011.</w:t>
              </w:r>
            </w:hyperlink>
          </w:p>
        </w:tc>
      </w:tr>
      <w:tr w:rsidR="001027BE" w:rsidRPr="007440AF" w14:paraId="7E44AA9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BE34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2011 BIO+FICTION: Synthetic Biology Science, Art, and Film Festiva, Vienna, 13.-14.5. 2011.</w:t>
              </w:r>
            </w:hyperlink>
          </w:p>
        </w:tc>
      </w:tr>
      <w:tr w:rsidR="001027BE" w:rsidRPr="007440AF" w14:paraId="57C2D4E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9DE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2010 Hair in Vitro, Horizonti, performative intervention June 17, SCCA, Ljubljana.</w:t>
              </w:r>
            </w:hyperlink>
          </w:p>
        </w:tc>
      </w:tr>
      <w:tr w:rsidR="001027BE" w:rsidRPr="007440AF" w14:paraId="06B33FA2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08D8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2010 SEAFAir, The Apparatus of Life and Death, Skopje, October 2010.</w:t>
              </w:r>
            </w:hyperlink>
          </w:p>
        </w:tc>
      </w:tr>
      <w:tr w:rsidR="001027BE" w:rsidRPr="007440AF" w14:paraId="0C3D243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D251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2010 Hair In Vitro, Horizonti, performative installation at Kiparstvo danes (Sculpture Today), Galerija sodobnih umetnosti Celje (Gallery of Contemporary Art Celje), 10. 9.–10. 10. 2010.</w:t>
              </w:r>
            </w:hyperlink>
          </w:p>
        </w:tc>
      </w:tr>
      <w:tr w:rsidR="001027BE" w:rsidRPr="007440AF" w14:paraId="1691207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89E7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2010 Kiparstvo danes: Komponente, stičišča in presečišča (Sculpture Today: Components, Links, Intersections), co-curator, Galerija sodobnih umetnosti Celje (Gallery of Contemporary Art Celje), various locations, 10. 9.–10. 10. 2010.</w:t>
              </w:r>
            </w:hyperlink>
          </w:p>
        </w:tc>
      </w:tr>
      <w:tr w:rsidR="001027BE" w:rsidRPr="007440AF" w14:paraId="127E208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2108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2009 Ecology of Techno Mind, Kapelica Gallery Featured Art Scene, curator Jurij Krpan, Cosinus, European Commission for Science and Research, Berlaymont, Brusseles (Belgium), 30 June –30 September / Unique</w:t>
              </w:r>
            </w:hyperlink>
          </w:p>
        </w:tc>
      </w:tr>
      <w:tr w:rsidR="001027BE" w:rsidRPr="007440AF" w14:paraId="5C1AF599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8EBF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 Vitro &amp; Transspecies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with dr. Miomir Knežević, Kapelica Gallery, Ljubljana (Slovenia), December / solo</w:t>
            </w:r>
          </w:p>
        </w:tc>
      </w:tr>
      <w:tr w:rsidR="001027BE" w:rsidRPr="007440AF" w14:paraId="4D85DCCE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E1F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Accidentes Controlades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Ex Teresa Arte Actual, curator Edith Medina, Mexico City (Mexico), November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Unique</w:t>
            </w:r>
          </w:p>
        </w:tc>
      </w:tr>
      <w:tr w:rsidR="001027BE" w:rsidRPr="007440AF" w14:paraId="4EEC5AD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B26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Ars Electronica Festival (A New Cultural Economy), Ecology of Techno Mind, Kapelica Gallery Featured Art Scene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Jurij Krpan, Lentos Museum, Linz (Austria), September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 Micro Flesh, Unique</w:t>
            </w:r>
          </w:p>
        </w:tc>
      </w:tr>
      <w:tr w:rsidR="001027BE" w:rsidRPr="007440AF" w14:paraId="5A3FF01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3B2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Micro Flesh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Cosinus, European Commission for Science and Research, Berlaymont, Brusseles (Belgium), 2 april–30 June / solo</w:t>
            </w:r>
          </w:p>
        </w:tc>
      </w:tr>
      <w:tr w:rsidR="001027BE" w:rsidRPr="007440AF" w14:paraId="74F7490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4F76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2007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Land[e]scape. Zeitgenössische Kunst aus Slowenien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curators Breda Kolar Sluga, Simona Vidmar, Künstlerhaus Graz (Austria), July–September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In-Time</w:t>
            </w:r>
          </w:p>
        </w:tc>
      </w:tr>
      <w:tr w:rsidR="001027BE" w:rsidRPr="007440AF" w14:paraId="7507AF8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0968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2007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Vit&lt;a&gt;rti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Martin uit den Bogaard, Verbeke Foundation, Kemzeke (Antwerpen, Belgium), June–October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Hair</w:t>
            </w:r>
          </w:p>
        </w:tc>
      </w:tr>
      <w:tr w:rsidR="001027BE" w:rsidRPr="007440AF" w14:paraId="7C27A04C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923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2007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BIOS 4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Antonio Cerveira Pinto, Sevilla (Spain)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Private Bowls</w:t>
            </w:r>
          </w:p>
        </w:tc>
      </w:tr>
      <w:tr w:rsidR="001027BE" w:rsidRPr="007440AF" w14:paraId="2A7E5C59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6CA9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2006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Triennial of Contemporary Slovenian Art U3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Jurij Krpan, Museum for Modern Art Ljubljana, December 06-January 07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Unique</w:t>
            </w:r>
          </w:p>
        </w:tc>
      </w:tr>
      <w:tr w:rsidR="001027BE" w:rsidRPr="007440AF" w14:paraId="1F3B53CB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8AB6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2006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Microcosm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City Gallery Villach (Austria), 14 September–18 October / solo</w:t>
            </w:r>
          </w:p>
        </w:tc>
      </w:tr>
      <w:tr w:rsidR="001027BE" w:rsidRPr="007440AF" w14:paraId="1F4EA938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46E5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2006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Picke = Pussy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Nevenka Šivavec, Gallery Racka (Likovni salon Celje), Celje (Slovenia), September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Monologues 02/06</w:t>
            </w:r>
          </w:p>
        </w:tc>
      </w:tr>
      <w:tr w:rsidR="001027BE" w:rsidRPr="007440AF" w14:paraId="51E6F48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7DA5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2006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 Vivo in Vitro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Anna Hatztigiannakis, Artopos, Academy for Fine Arts, Athens (Greece), 9. 2.–12. 3. 2006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 Unique</w:t>
            </w:r>
          </w:p>
        </w:tc>
      </w:tr>
      <w:tr w:rsidR="001027BE" w:rsidRPr="007440AF" w14:paraId="4BC72DEF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248E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2005 Lasje = Hair, Miklova hiša Gallery, Ribnica (Slovenia), October / solo</w:t>
              </w:r>
            </w:hyperlink>
          </w:p>
        </w:tc>
      </w:tr>
      <w:tr w:rsidR="001027BE" w:rsidRPr="007440AF" w14:paraId="51809B6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F53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2005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Cisto – umazano = Pretty - Dirty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Škuc Gallery, Ljubljana, Slovenia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In-Time</w:t>
            </w:r>
          </w:p>
        </w:tc>
      </w:tr>
      <w:tr w:rsidR="001027BE" w:rsidRPr="007440AF" w14:paraId="29C1A6C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1A74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2005 Festival BREAK 2.3, various locations: former Intestinal Factory, Botanical Garden, Kodeljevo Castle, Kapelica Gallery, November / art director</w:t>
              </w:r>
            </w:hyperlink>
          </w:p>
        </w:tc>
      </w:tr>
      <w:tr w:rsidR="001027BE" w:rsidRPr="007440AF" w14:paraId="7735C07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5446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2005 Festival Touch me, Zagreb (Croatia) / In(threat)timity, in situ installation</w:t>
              </w:r>
            </w:hyperlink>
          </w:p>
        </w:tc>
      </w:tr>
      <w:tr w:rsidR="001027BE" w:rsidRPr="007440AF" w14:paraId="6D02923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A609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2005 Zeleno, ki te ljubim zeleno = Green as I Love You Greenly, Artreflect, Kodeljevo Castle / painting exhibition of various authors, curator</w:t>
              </w:r>
            </w:hyperlink>
          </w:p>
        </w:tc>
      </w:tr>
      <w:tr w:rsidR="001027BE" w:rsidRPr="007440AF" w14:paraId="5CB7E71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435C" w14:textId="77777777" w:rsidR="001027BE" w:rsidRPr="007440AF" w:rsidRDefault="00EA6B75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1027BE" w:rsidRPr="007440AF">
                <w:rPr>
                  <w:rFonts w:asciiTheme="minorHAnsi" w:hAnsiTheme="minorHAnsi" w:cstheme="minorHAnsi"/>
                  <w:sz w:val="22"/>
                  <w:szCs w:val="22"/>
                </w:rPr>
                <w:t>2005 Lasje = Hair, Mala Gallery (Museum of Modern Art), Ljubljana (Slovenia), May / solo</w:t>
              </w:r>
            </w:hyperlink>
          </w:p>
        </w:tc>
      </w:tr>
      <w:tr w:rsidR="001027BE" w:rsidRPr="007440AF" w14:paraId="369E9E78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CF1F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2005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95'05: teritoriji, identitete, mreže: slovenska umetnost 1995-2005 = Territories, Identities, Nets: Slovene art 1995-2005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curators Igor Zabel, Igor Španjol, Museum for Modern Art Ljubljana /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37°C</w:t>
            </w:r>
          </w:p>
        </w:tc>
      </w:tr>
      <w:tr w:rsidR="001027BE" w:rsidRPr="007440AF" w14:paraId="694135EF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2FF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color w:val="0563C1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2004 Zasebne skodelice = Private bowls, Prirodoslovni muzej Slovenije, Ljubljana, December / solo</w:t>
            </w:r>
          </w:p>
        </w:tc>
      </w:tr>
      <w:tr w:rsidR="001027BE" w:rsidRPr="007440AF" w14:paraId="0932A11F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F110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Breakthrough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curators Bojana Kunst, Nataša Petrešin, Grote Kerk, Den Haag (Netherlands)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Private Bowls</w:t>
            </w:r>
          </w:p>
        </w:tc>
      </w:tr>
      <w:tr w:rsidR="001027BE" w:rsidRPr="007440AF" w14:paraId="3D993485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DF7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2004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Sedem grehov = The Seven Sins; Ljubljana – Moscow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curators Zdenka Badovinac ZViktor Misiano, Igor Zabel, Museum for Modern Art Ljubljana (Slovenia</w:t>
            </w:r>
          </w:p>
        </w:tc>
      </w:tr>
      <w:tr w:rsidR="001027BE" w:rsidRPr="007440AF" w14:paraId="187BCAA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D0E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2004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Biennial for Electronic Arts Perth (BEAP), Bio Difference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curators Oron Catz, Ionat Zurr, Perth (Australia)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Private Bowls</w:t>
            </w:r>
          </w:p>
        </w:tc>
      </w:tr>
      <w:tr w:rsidR="001027BE" w:rsidRPr="007440AF" w14:paraId="68BB9AD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36F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2004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Mikrokozmos = Microcosm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City Gallery Nova Gorica (Slovenia), May / solo</w:t>
            </w:r>
          </w:p>
        </w:tc>
      </w:tr>
      <w:tr w:rsidR="001027BE" w:rsidRPr="007440AF" w14:paraId="27E3D8E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0BC9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2004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Osem = Eight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Finžgarjeva gallery, Ljubljana (Slovenia)</w:t>
            </w:r>
          </w:p>
        </w:tc>
      </w:tr>
      <w:tr w:rsidR="001027BE" w:rsidRPr="007440AF" w14:paraId="475ACE2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5A01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2003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 'Art Biotech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curator Jens Hauser, Le Lieu Unique, Nantes (France)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37°C, cold version</w:t>
            </w:r>
          </w:p>
        </w:tc>
      </w:tr>
      <w:tr w:rsidR="001027BE" w:rsidRPr="007440AF" w14:paraId="76FF24EB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765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2002 Zrcala = Mirrors, curator Petja Grafenauer, Repanšek Gallery, Radomlje (Slovenia) / in situ installation</w:t>
            </w:r>
          </w:p>
        </w:tc>
      </w:tr>
      <w:tr w:rsidR="001027BE" w:rsidRPr="007440AF" w14:paraId="47EC8F6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3240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2002 Klorofil = Chlorophyll, Bežigrajska galerija, Ljubljana / solo, installation, mixed media</w:t>
            </w:r>
          </w:p>
        </w:tc>
      </w:tr>
      <w:tr w:rsidR="001027BE" w:rsidRPr="007440AF" w14:paraId="735AC5FC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2733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Med telesnim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, City Gallery Slovenj Gradec (Slovenia) /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Monologues</w:t>
            </w:r>
          </w:p>
        </w:tc>
      </w:tr>
      <w:tr w:rsidR="001027BE" w:rsidRPr="007440AF" w14:paraId="1741EFE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5B6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2001 37°C, 1st, warm version, Kapelica Gallery, Ljubljana (Slovenia) / solo, installation</w:t>
            </w:r>
          </w:p>
        </w:tc>
      </w:tr>
      <w:tr w:rsidR="001027BE" w:rsidRPr="007440AF" w14:paraId="5641A54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A7F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2002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EigenArt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Chemnitz (Germany) / installation</w:t>
            </w:r>
          </w:p>
        </w:tc>
      </w:tr>
      <w:tr w:rsidR="001027BE" w:rsidRPr="007440AF" w14:paraId="2B62FDA2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092E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2002 nominees for the Vordemberge-Gildewart prize, City Gallery Ljubljana (Slovenia) / mixed media</w:t>
            </w:r>
          </w:p>
        </w:tc>
      </w:tr>
      <w:tr w:rsidR="001027BE" w:rsidRPr="007440AF" w14:paraId="5FA9C238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F41D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2001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S2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 Nadja Zgonik, Miklova hiša, Ribnica (Slovenia) / installations</w:t>
            </w:r>
          </w:p>
        </w:tc>
      </w:tr>
      <w:tr w:rsidR="001027BE" w:rsidRPr="007440AF" w14:paraId="471579A9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B55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color w:val="0563C1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2001 Majski salon = May Saloon, Jakopiceva galerija, Ljubljana / Chairs (donation to Galerija Božidarja Jakca, Kostanjevica na Krki), sculpture</w:t>
            </w:r>
          </w:p>
        </w:tc>
      </w:tr>
      <w:tr w:rsidR="001027BE" w:rsidRPr="007440AF" w14:paraId="143AA4D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24EF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2001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Raznoterost in enost</w:t>
            </w:r>
            <w:r w:rsidRPr="007440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Variety and and Singularity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 Emerik Bernard, galerija Murska Sobota / paintings</w:t>
            </w:r>
          </w:p>
        </w:tc>
      </w:tr>
      <w:tr w:rsidR="001027BE" w:rsidRPr="007440AF" w14:paraId="0CA90E13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9E0C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2001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Fotografija leta 2001, ožji izbor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– M'zin, Cankarjev dom, Ljubljana / photography</w:t>
            </w:r>
          </w:p>
        </w:tc>
      </w:tr>
      <w:tr w:rsidR="001027BE" w:rsidRPr="007440AF" w14:paraId="727E1F2E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AEF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Panoramika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galerija P74, Ljubljana – Šentvid / solo, installation</w:t>
            </w:r>
          </w:p>
        </w:tc>
      </w:tr>
      <w:tr w:rsidR="001027BE" w:rsidRPr="007440AF" w14:paraId="07D4D1A3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25A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Break 21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Rog, old factory place, Ljubljana / installation</w:t>
            </w:r>
          </w:p>
        </w:tc>
      </w:tr>
      <w:tr w:rsidR="001027BE" w:rsidRPr="007440AF" w14:paraId="300DB6DA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1CD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Nova slovenska umetnost = New Slovenian Art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National Gallery Vaclavske Namesty (Hradcany), Prague (CZ) / paintings</w:t>
            </w:r>
          </w:p>
        </w:tc>
      </w:tr>
      <w:tr w:rsidR="001027BE" w:rsidRPr="007440AF" w14:paraId="5C61110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87C3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Generation 95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Congress of the European Regional Televisions CIRCOM,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Potsdam (Germany) / paintings</w:t>
            </w:r>
          </w:p>
        </w:tc>
      </w:tr>
      <w:tr w:rsidR="001027BE" w:rsidRPr="007440AF" w14:paraId="4F5468F8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3BE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Slike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Paintings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galerija Štekl, Gornji grad / solo, paintings</w:t>
            </w:r>
          </w:p>
        </w:tc>
      </w:tr>
      <w:tr w:rsidR="001027BE" w:rsidRPr="007440AF" w14:paraId="1B205E65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DBA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2000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Photography of the 2000, final selection, M'zin,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Cankarjev dom, Ljubljana / photography</w:t>
            </w:r>
          </w:p>
        </w:tc>
      </w:tr>
      <w:tr w:rsidR="001027BE" w:rsidRPr="007440AF" w14:paraId="6C2533E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C0D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1999 Youth Center Gallery, Velenje / solo, paintings</w:t>
            </w:r>
          </w:p>
        </w:tc>
      </w:tr>
      <w:tr w:rsidR="001027BE" w:rsidRPr="007440AF" w14:paraId="4CEC2B8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FA7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1999 Kompas Gallery, Ljubljana / solo, paintings</w:t>
            </w:r>
          </w:p>
        </w:tc>
      </w:tr>
      <w:tr w:rsidR="001027BE" w:rsidRPr="007440AF" w14:paraId="0F21CEDF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B4E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1999 the week of culture in Celje city, various public institutions / installation</w:t>
            </w:r>
          </w:p>
        </w:tc>
      </w:tr>
      <w:tr w:rsidR="001027BE" w:rsidRPr="007440AF" w14:paraId="5F172D0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0965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Student's Works on Paper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Kudos Gallery, Sidney (Australia) / drawings</w:t>
            </w:r>
          </w:p>
        </w:tc>
      </w:tr>
      <w:tr w:rsidR="001027BE" w:rsidRPr="007440AF" w14:paraId="2F93129D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3384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1999 Ilirija Gallery, Ljubljana / paintings</w:t>
            </w:r>
          </w:p>
        </w:tc>
      </w:tr>
      <w:tr w:rsidR="001027BE" w:rsidRPr="007440AF" w14:paraId="3A8803A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EBB3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1999 Velenje Library / paintings</w:t>
            </w:r>
          </w:p>
        </w:tc>
      </w:tr>
      <w:tr w:rsidR="001027BE" w:rsidRPr="007440AF" w14:paraId="09C94436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E38D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Tri = Three,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Kralj Gallery, Novo Mesto / paintings</w:t>
            </w:r>
          </w:p>
        </w:tc>
      </w:tr>
      <w:tr w:rsidR="001027BE" w:rsidRPr="007440AF" w14:paraId="07CFC65B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70A3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Moja Jablana = My Apple Tree,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curators Harald Draušbaher, Tone Kuntner, City Theatre Ljubljana / illustrations</w:t>
            </w:r>
          </w:p>
        </w:tc>
      </w:tr>
      <w:tr w:rsidR="001027BE" w:rsidRPr="007440AF" w14:paraId="1C2BFFF0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39D2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Isto ni isto = Same is not the Same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 Emerik Bernard, Miklova hiša, Ribnica / paintings</w:t>
            </w:r>
          </w:p>
        </w:tc>
      </w:tr>
      <w:tr w:rsidR="001027BE" w:rsidRPr="007440AF" w14:paraId="11E0CD49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5B13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Ekologija = Ecology, 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Biotechnical Faculty / installation</w:t>
            </w:r>
          </w:p>
        </w:tc>
      </w:tr>
      <w:tr w:rsidR="001027BE" w:rsidRPr="007440AF" w14:paraId="6773A437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3C7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Prostori onkraj hitrosti in hrupa = Spaces Beyond Speed and Noise, Zimski salon / Winter Sallon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 Dominik Križan, City Gallery Ljubljana / video work</w:t>
            </w:r>
          </w:p>
        </w:tc>
      </w:tr>
      <w:tr w:rsidR="001027BE" w:rsidRPr="007440AF" w14:paraId="0A4A5B84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B39C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1999 </w:t>
            </w:r>
            <w:r w:rsidRPr="007440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Razkrivajoca navzocnost telesa = Disclosing Presence of Body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curators Franc Novinc, Emerik Bernard, City Gallery Ljubljana / drawings</w:t>
            </w:r>
          </w:p>
        </w:tc>
      </w:tr>
      <w:tr w:rsidR="001027BE" w:rsidRPr="007440AF" w14:paraId="25AE3BCB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8362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1998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25. Salon mladih = 25th Saloon of Youth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Zagreb (Croatia) / video work</w:t>
            </w:r>
          </w:p>
        </w:tc>
      </w:tr>
      <w:tr w:rsidR="001027BE" w:rsidRPr="007440AF" w14:paraId="1D336CB1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185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Festival of Computer Art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Maribor (Slovenia) / video work</w:t>
            </w:r>
          </w:p>
        </w:tc>
      </w:tr>
      <w:tr w:rsidR="001027BE" w:rsidRPr="007440AF" w14:paraId="447D53A3" w14:textId="77777777" w:rsidTr="00BB2B45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7FD1" w14:textId="77777777" w:rsidR="001027BE" w:rsidRPr="007440AF" w:rsidRDefault="001027BE" w:rsidP="00B71F09">
            <w:pPr>
              <w:spacing w:before="120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 xml:space="preserve">1998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Razkrivajoca navzocnost telesa</w:t>
            </w:r>
            <w:r w:rsidRPr="007440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r w:rsidRPr="007440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Disclosing Presence of Body</w:t>
            </w:r>
            <w:r w:rsidRPr="007440AF">
              <w:rPr>
                <w:rFonts w:asciiTheme="minorHAnsi" w:hAnsiTheme="minorHAnsi" w:cstheme="minorHAnsi"/>
                <w:sz w:val="22"/>
                <w:szCs w:val="22"/>
              </w:rPr>
              <w:t>, curators Franc Novinc, Emerik Bernard, Miklova hiša, Ribnica (Slovenia) / drawings</w:t>
            </w:r>
          </w:p>
        </w:tc>
      </w:tr>
    </w:tbl>
    <w:p w14:paraId="377AFBA9" w14:textId="244EA6CC" w:rsidR="001027BE" w:rsidRPr="007440AF" w:rsidRDefault="001027BE" w:rsidP="00B94069">
      <w:pPr>
        <w:pStyle w:val="Naslov1"/>
      </w:pPr>
      <w:bookmarkStart w:id="27" w:name="_Toc52358657"/>
      <w:r w:rsidRPr="007440AF">
        <w:t>CURATOR OF SHOWS</w:t>
      </w:r>
      <w:bookmarkEnd w:id="27"/>
      <w:r w:rsidRPr="007440AF">
        <w:t xml:space="preserve"> </w:t>
      </w:r>
    </w:p>
    <w:p w14:paraId="0415429D" w14:textId="6B97D211" w:rsidR="001027BE" w:rsidRPr="007440AF" w:rsidRDefault="001027BE" w:rsidP="001027BE">
      <w:pPr>
        <w:pStyle w:val="Navadensplet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2013   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Co-Curator 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(together with Tomaž Brejc, </w:t>
      </w:r>
      <w:r w:rsidRPr="007440AF">
        <w:rPr>
          <w:rStyle w:val="st"/>
          <w:rFonts w:asciiTheme="minorHAnsi" w:hAnsiTheme="minorHAnsi" w:cstheme="minorHAnsi"/>
          <w:sz w:val="22"/>
          <w:szCs w:val="22"/>
        </w:rPr>
        <w:t xml:space="preserve">Irena Čerčnik, and Jiri Kočica), 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Sculpture Today. Performative Bodies and Environments, Gallery for Contemporary Art Celje </w:t>
      </w:r>
    </w:p>
    <w:p w14:paraId="3EA927B3" w14:textId="0D5B32A5" w:rsidR="001027BE" w:rsidRPr="007440AF" w:rsidRDefault="001027BE" w:rsidP="001027BE">
      <w:pPr>
        <w:pStyle w:val="Navadensplet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2012    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Co-Curator (together with Tomaž Brejc, </w:t>
      </w:r>
      <w:r w:rsidR="000B3FC4" w:rsidRPr="007440AF">
        <w:rPr>
          <w:rStyle w:val="st"/>
          <w:rFonts w:asciiTheme="minorHAnsi" w:hAnsiTheme="minorHAnsi" w:cstheme="minorHAnsi"/>
          <w:sz w:val="22"/>
          <w:szCs w:val="22"/>
        </w:rPr>
        <w:t xml:space="preserve">Irena Čerčnik, and Jiri Kočica) 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Sculpture Today. Transhumanism and New Renaissance, Gallery for Contemporary Art Celje </w:t>
      </w:r>
    </w:p>
    <w:p w14:paraId="7A64CD60" w14:textId="7CAE661A" w:rsidR="001027BE" w:rsidRPr="007440AF" w:rsidRDefault="001027BE" w:rsidP="001027BE">
      <w:pPr>
        <w:pStyle w:val="Navadensplet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2011    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Co-Curator (together with Tomaž Brejc, </w:t>
      </w:r>
      <w:r w:rsidR="000B3FC4" w:rsidRPr="007440AF">
        <w:rPr>
          <w:rStyle w:val="st"/>
          <w:rFonts w:asciiTheme="minorHAnsi" w:hAnsiTheme="minorHAnsi" w:cstheme="minorHAnsi"/>
          <w:sz w:val="22"/>
          <w:szCs w:val="22"/>
        </w:rPr>
        <w:t xml:space="preserve">Irena Čerčnik, and Jiri Kočica) </w:t>
      </w:r>
      <w:hyperlink r:id="rId29" w:history="1">
        <w:r w:rsidRPr="007440AF"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t>Sculpture Today. Sculptures, Figures, and Bodies</w:t>
        </w:r>
      </w:hyperlink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Gallery for Contemporary Art Celje </w:t>
      </w:r>
    </w:p>
    <w:p w14:paraId="0827C36E" w14:textId="41AD72FE" w:rsidR="001027BE" w:rsidRPr="007440AF" w:rsidRDefault="001027BE" w:rsidP="001027BE">
      <w:pPr>
        <w:pStyle w:val="Navadensplet"/>
        <w:spacing w:before="120" w:beforeAutospacing="0" w:after="0" w:afterAutospacing="0"/>
        <w:rPr>
          <w:rStyle w:val="Poudarek"/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2010    </w:t>
      </w:r>
      <w:hyperlink r:id="rId30" w:history="1">
        <w:r w:rsidR="000B3FC4" w:rsidRPr="007440AF"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t xml:space="preserve">Co-Curator (together with Tomaž Brejc, </w:t>
        </w:r>
        <w:r w:rsidR="000B3FC4" w:rsidRPr="007440AF">
          <w:rPr>
            <w:rStyle w:val="st"/>
            <w:rFonts w:asciiTheme="minorHAnsi" w:hAnsiTheme="minorHAnsi" w:cstheme="minorHAnsi"/>
            <w:sz w:val="22"/>
            <w:szCs w:val="22"/>
          </w:rPr>
          <w:t xml:space="preserve">Alenka Domjan, and Jiri Kočica), </w:t>
        </w:r>
        <w:r w:rsidRPr="007440AF"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t>Sculpture Today. Components, Connections, and Crossings</w:t>
        </w:r>
      </w:hyperlink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Gallery for Contemporary Art Celje </w:t>
      </w:r>
    </w:p>
    <w:p w14:paraId="788107A2" w14:textId="152E8AB2" w:rsidR="001027BE" w:rsidRPr="007440AF" w:rsidRDefault="001027BE" w:rsidP="001027BE">
      <w:pPr>
        <w:pStyle w:val="Navadensplet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2005    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Curator, </w:t>
      </w:r>
      <w:r w:rsidRPr="007440AF">
        <w:rPr>
          <w:rStyle w:val="Poudarek"/>
          <w:rFonts w:asciiTheme="minorHAnsi" w:hAnsiTheme="minorHAnsi" w:cstheme="minorHAnsi"/>
          <w:i w:val="0"/>
          <w:sz w:val="22"/>
          <w:szCs w:val="22"/>
          <w:lang w:val="en-US"/>
        </w:rPr>
        <w:t>Green</w:t>
      </w:r>
      <w:r w:rsidRPr="007440AF">
        <w:rPr>
          <w:rStyle w:val="st"/>
          <w:rFonts w:asciiTheme="minorHAnsi" w:hAnsiTheme="minorHAnsi" w:cstheme="minorHAnsi"/>
          <w:i/>
          <w:sz w:val="22"/>
          <w:szCs w:val="22"/>
          <w:lang w:val="en-US"/>
        </w:rPr>
        <w:t>,</w:t>
      </w:r>
      <w:r w:rsidRPr="007440AF">
        <w:rPr>
          <w:rStyle w:val="st"/>
          <w:rFonts w:asciiTheme="minorHAnsi" w:hAnsiTheme="minorHAnsi" w:cstheme="minorHAnsi"/>
          <w:sz w:val="22"/>
          <w:szCs w:val="22"/>
          <w:lang w:val="en-US"/>
        </w:rPr>
        <w:t xml:space="preserve"> How I Want </w:t>
      </w:r>
      <w:r w:rsidRPr="007440AF">
        <w:rPr>
          <w:rStyle w:val="Poudarek"/>
          <w:rFonts w:asciiTheme="minorHAnsi" w:hAnsiTheme="minorHAnsi" w:cstheme="minorHAnsi"/>
          <w:i w:val="0"/>
          <w:sz w:val="22"/>
          <w:szCs w:val="22"/>
          <w:lang w:val="en-US"/>
        </w:rPr>
        <w:t>You Green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, painting exhibition, Kodeljevo Castle, Ljubljana</w:t>
      </w:r>
    </w:p>
    <w:p w14:paraId="090EC64B" w14:textId="42C1F277" w:rsidR="001027BE" w:rsidRPr="007440AF" w:rsidRDefault="001027BE" w:rsidP="001027BE">
      <w:pPr>
        <w:pStyle w:val="Navadensplet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2005    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Art Director, 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Break 2.3 International Media Art Festival </w:t>
      </w:r>
      <w:r w:rsidRPr="007440AF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New Species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, 67 media art projects presented, various locations, Ljubljana</w:t>
      </w:r>
    </w:p>
    <w:p w14:paraId="16D9E937" w14:textId="07C63BA0" w:rsidR="001027BE" w:rsidRPr="007440AF" w:rsidRDefault="001027BE" w:rsidP="001027BE">
      <w:pPr>
        <w:spacing w:before="12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1998   </w:t>
      </w:r>
      <w:r w:rsidR="000B3FC4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Co-Curator</w:t>
      </w:r>
      <w:r w:rsidR="00AA0C89"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7440AF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>Visitors</w:t>
      </w:r>
      <w:r w:rsidRPr="007440AF">
        <w:rPr>
          <w:rFonts w:asciiTheme="minorHAnsi" w:hAnsiTheme="minorHAnsi" w:cstheme="minorHAnsi"/>
          <w:color w:val="000000"/>
          <w:sz w:val="22"/>
          <w:szCs w:val="22"/>
          <w:lang w:val="en-US"/>
        </w:rPr>
        <w:t>, video and media art show, Škuc Gallery, Ljubljana</w:t>
      </w:r>
    </w:p>
    <w:p w14:paraId="3940AD32" w14:textId="77777777" w:rsidR="001027BE" w:rsidRPr="007440AF" w:rsidRDefault="001027BE" w:rsidP="001027BE">
      <w:pPr>
        <w:spacing w:before="120" w:after="120"/>
        <w:jc w:val="both"/>
        <w:rPr>
          <w:rFonts w:asciiTheme="minorHAnsi" w:hAnsiTheme="minorHAnsi" w:cstheme="minorHAnsi"/>
        </w:rPr>
      </w:pPr>
    </w:p>
    <w:sectPr w:rsidR="001027BE" w:rsidRPr="007440AF" w:rsidSect="006D671E">
      <w:footerReference w:type="default" r:id="rId31"/>
      <w:footerReference w:type="first" r:id="rId3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EBFB" w14:textId="77777777" w:rsidR="00EA6B75" w:rsidRDefault="00EA6B75" w:rsidP="00E27CAE">
      <w:r>
        <w:separator/>
      </w:r>
    </w:p>
  </w:endnote>
  <w:endnote w:type="continuationSeparator" w:id="0">
    <w:p w14:paraId="17606012" w14:textId="77777777" w:rsidR="00EA6B75" w:rsidRDefault="00EA6B75" w:rsidP="00E2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U Passa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10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97B27" w14:textId="3DDD2481" w:rsidR="006A032A" w:rsidRDefault="006A032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E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502FA5B" w14:textId="77777777" w:rsidR="006A032A" w:rsidRDefault="006A03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340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4021F" w14:textId="03C8DEF7" w:rsidR="006A032A" w:rsidRDefault="006A032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F1B8F1" w14:textId="0C010E54" w:rsidR="006A032A" w:rsidRDefault="006A032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71B5" w14:textId="77777777" w:rsidR="00EA6B75" w:rsidRDefault="00EA6B75" w:rsidP="00E27CAE">
      <w:r>
        <w:separator/>
      </w:r>
    </w:p>
  </w:footnote>
  <w:footnote w:type="continuationSeparator" w:id="0">
    <w:p w14:paraId="7096E5ED" w14:textId="77777777" w:rsidR="00EA6B75" w:rsidRDefault="00EA6B75" w:rsidP="00E2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4F4"/>
    <w:multiLevelType w:val="hybridMultilevel"/>
    <w:tmpl w:val="7C5686D6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1435"/>
    <w:multiLevelType w:val="hybridMultilevel"/>
    <w:tmpl w:val="C310E68A"/>
    <w:lvl w:ilvl="0" w:tplc="751881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CA0"/>
    <w:multiLevelType w:val="hybridMultilevel"/>
    <w:tmpl w:val="A65CC652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FBD"/>
    <w:multiLevelType w:val="hybridMultilevel"/>
    <w:tmpl w:val="3692F352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4AB7"/>
    <w:multiLevelType w:val="hybridMultilevel"/>
    <w:tmpl w:val="2884C002"/>
    <w:lvl w:ilvl="0" w:tplc="F4A06942">
      <w:start w:val="300"/>
      <w:numFmt w:val="bullet"/>
      <w:lvlText w:val="-"/>
      <w:lvlJc w:val="left"/>
      <w:pPr>
        <w:ind w:left="2204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1D27139F"/>
    <w:multiLevelType w:val="hybridMultilevel"/>
    <w:tmpl w:val="C0364DEA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5338"/>
    <w:multiLevelType w:val="hybridMultilevel"/>
    <w:tmpl w:val="89AAC01E"/>
    <w:lvl w:ilvl="0" w:tplc="ACBAEB9E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16C5"/>
    <w:multiLevelType w:val="hybridMultilevel"/>
    <w:tmpl w:val="43709A8E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B50F1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7F9A"/>
    <w:multiLevelType w:val="hybridMultilevel"/>
    <w:tmpl w:val="320664C2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0790"/>
    <w:multiLevelType w:val="hybridMultilevel"/>
    <w:tmpl w:val="0F28D342"/>
    <w:lvl w:ilvl="0" w:tplc="7090A1D6">
      <w:start w:val="1"/>
      <w:numFmt w:val="decimal"/>
      <w:lvlText w:val="%1."/>
      <w:lvlJc w:val="left"/>
      <w:pPr>
        <w:ind w:left="510" w:hanging="15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5439"/>
    <w:multiLevelType w:val="hybridMultilevel"/>
    <w:tmpl w:val="CF90449A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85F7D"/>
    <w:multiLevelType w:val="hybridMultilevel"/>
    <w:tmpl w:val="B3460AA2"/>
    <w:lvl w:ilvl="0" w:tplc="B29239AA">
      <w:start w:val="1"/>
      <w:numFmt w:val="decimal"/>
      <w:lvlText w:val="%1."/>
      <w:lvlJc w:val="left"/>
      <w:pPr>
        <w:ind w:left="510" w:hanging="15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08B5"/>
    <w:multiLevelType w:val="hybridMultilevel"/>
    <w:tmpl w:val="4CBC4140"/>
    <w:lvl w:ilvl="0" w:tplc="9E06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66B99"/>
    <w:multiLevelType w:val="hybridMultilevel"/>
    <w:tmpl w:val="47B678B0"/>
    <w:lvl w:ilvl="0" w:tplc="75188124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D36259"/>
    <w:multiLevelType w:val="hybridMultilevel"/>
    <w:tmpl w:val="72F0F570"/>
    <w:lvl w:ilvl="0" w:tplc="751881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A875B0"/>
    <w:multiLevelType w:val="hybridMultilevel"/>
    <w:tmpl w:val="55D68522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3276"/>
    <w:multiLevelType w:val="hybridMultilevel"/>
    <w:tmpl w:val="9B1C2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D6773"/>
    <w:multiLevelType w:val="hybridMultilevel"/>
    <w:tmpl w:val="EF40F0FA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119DE"/>
    <w:multiLevelType w:val="hybridMultilevel"/>
    <w:tmpl w:val="0CFC6494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F271D"/>
    <w:multiLevelType w:val="hybridMultilevel"/>
    <w:tmpl w:val="7DBC1E1C"/>
    <w:lvl w:ilvl="0" w:tplc="C218C0E4">
      <w:start w:val="1"/>
      <w:numFmt w:val="decimal"/>
      <w:lvlText w:val="%1."/>
      <w:lvlJc w:val="left"/>
      <w:pPr>
        <w:ind w:left="510" w:hanging="15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911F6"/>
    <w:multiLevelType w:val="hybridMultilevel"/>
    <w:tmpl w:val="7DA458DE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51E1"/>
    <w:multiLevelType w:val="hybridMultilevel"/>
    <w:tmpl w:val="E6AA9F9C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60492"/>
    <w:multiLevelType w:val="hybridMultilevel"/>
    <w:tmpl w:val="F01E71D8"/>
    <w:lvl w:ilvl="0" w:tplc="ACBAEB9E">
      <w:numFmt w:val="bullet"/>
      <w:lvlText w:val="-"/>
      <w:lvlJc w:val="left"/>
      <w:pPr>
        <w:ind w:left="5039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553F3"/>
    <w:multiLevelType w:val="hybridMultilevel"/>
    <w:tmpl w:val="AB7894FA"/>
    <w:lvl w:ilvl="0" w:tplc="75188124"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0409000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0409000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4" w15:restartNumberingAfterBreak="0">
    <w:nsid w:val="71B87725"/>
    <w:multiLevelType w:val="hybridMultilevel"/>
    <w:tmpl w:val="A3AECD00"/>
    <w:lvl w:ilvl="0" w:tplc="FF0AB434">
      <w:start w:val="1"/>
      <w:numFmt w:val="decimal"/>
      <w:lvlText w:val="%1."/>
      <w:lvlJc w:val="left"/>
      <w:pPr>
        <w:ind w:left="510" w:hanging="15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81D0F"/>
    <w:multiLevelType w:val="hybridMultilevel"/>
    <w:tmpl w:val="05447B70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D3665"/>
    <w:multiLevelType w:val="hybridMultilevel"/>
    <w:tmpl w:val="0DB665A4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16AE"/>
    <w:multiLevelType w:val="hybridMultilevel"/>
    <w:tmpl w:val="A262F956"/>
    <w:lvl w:ilvl="0" w:tplc="ACBAE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D56E7"/>
    <w:multiLevelType w:val="hybridMultilevel"/>
    <w:tmpl w:val="857453A6"/>
    <w:lvl w:ilvl="0" w:tplc="A7760726">
      <w:start w:val="1"/>
      <w:numFmt w:val="decimal"/>
      <w:lvlText w:val="%1."/>
      <w:lvlJc w:val="left"/>
      <w:pPr>
        <w:ind w:left="510" w:hanging="15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C63E2"/>
    <w:multiLevelType w:val="hybridMultilevel"/>
    <w:tmpl w:val="41B4E918"/>
    <w:lvl w:ilvl="0" w:tplc="E340B9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3"/>
  </w:num>
  <w:num w:numId="4">
    <w:abstractNumId w:val="26"/>
  </w:num>
  <w:num w:numId="5">
    <w:abstractNumId w:val="6"/>
  </w:num>
  <w:num w:numId="6">
    <w:abstractNumId w:val="25"/>
  </w:num>
  <w:num w:numId="7">
    <w:abstractNumId w:val="22"/>
  </w:num>
  <w:num w:numId="8">
    <w:abstractNumId w:val="5"/>
  </w:num>
  <w:num w:numId="9">
    <w:abstractNumId w:val="27"/>
  </w:num>
  <w:num w:numId="10">
    <w:abstractNumId w:val="18"/>
  </w:num>
  <w:num w:numId="11">
    <w:abstractNumId w:val="17"/>
  </w:num>
  <w:num w:numId="12">
    <w:abstractNumId w:val="2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13"/>
  </w:num>
  <w:num w:numId="18">
    <w:abstractNumId w:val="7"/>
  </w:num>
  <w:num w:numId="19">
    <w:abstractNumId w:val="0"/>
  </w:num>
  <w:num w:numId="20">
    <w:abstractNumId w:val="8"/>
  </w:num>
  <w:num w:numId="21">
    <w:abstractNumId w:val="14"/>
  </w:num>
  <w:num w:numId="22">
    <w:abstractNumId w:val="15"/>
  </w:num>
  <w:num w:numId="23">
    <w:abstractNumId w:val="28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1"/>
  </w:num>
  <w:num w:numId="29">
    <w:abstractNumId w:val="16"/>
  </w:num>
  <w:num w:numId="30">
    <w:abstractNumId w:val="12"/>
  </w:num>
  <w:num w:numId="3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A3"/>
    <w:rsid w:val="00000E60"/>
    <w:rsid w:val="00001919"/>
    <w:rsid w:val="00001CE9"/>
    <w:rsid w:val="00003803"/>
    <w:rsid w:val="00003EDC"/>
    <w:rsid w:val="000042D7"/>
    <w:rsid w:val="00005500"/>
    <w:rsid w:val="0001177F"/>
    <w:rsid w:val="00014C79"/>
    <w:rsid w:val="00015586"/>
    <w:rsid w:val="000166C6"/>
    <w:rsid w:val="00020145"/>
    <w:rsid w:val="0002019A"/>
    <w:rsid w:val="00020E34"/>
    <w:rsid w:val="00021443"/>
    <w:rsid w:val="00021BF5"/>
    <w:rsid w:val="00022605"/>
    <w:rsid w:val="00022A6C"/>
    <w:rsid w:val="000237FA"/>
    <w:rsid w:val="00023F89"/>
    <w:rsid w:val="00025514"/>
    <w:rsid w:val="00026A71"/>
    <w:rsid w:val="0002726B"/>
    <w:rsid w:val="00030C27"/>
    <w:rsid w:val="00032FC4"/>
    <w:rsid w:val="000332EA"/>
    <w:rsid w:val="00036292"/>
    <w:rsid w:val="00037266"/>
    <w:rsid w:val="00040967"/>
    <w:rsid w:val="00040BDD"/>
    <w:rsid w:val="00041E6F"/>
    <w:rsid w:val="00043942"/>
    <w:rsid w:val="00044167"/>
    <w:rsid w:val="00050487"/>
    <w:rsid w:val="00055CB0"/>
    <w:rsid w:val="0005666A"/>
    <w:rsid w:val="000641D7"/>
    <w:rsid w:val="00066B14"/>
    <w:rsid w:val="000674CD"/>
    <w:rsid w:val="000675EA"/>
    <w:rsid w:val="000679B8"/>
    <w:rsid w:val="0007282C"/>
    <w:rsid w:val="00073304"/>
    <w:rsid w:val="000751E1"/>
    <w:rsid w:val="000809CC"/>
    <w:rsid w:val="000815DF"/>
    <w:rsid w:val="00084357"/>
    <w:rsid w:val="00084B82"/>
    <w:rsid w:val="00084F1C"/>
    <w:rsid w:val="00085FE1"/>
    <w:rsid w:val="00090549"/>
    <w:rsid w:val="0009167C"/>
    <w:rsid w:val="00091FFF"/>
    <w:rsid w:val="0009366E"/>
    <w:rsid w:val="00094601"/>
    <w:rsid w:val="0009518D"/>
    <w:rsid w:val="00097371"/>
    <w:rsid w:val="0009752A"/>
    <w:rsid w:val="000A2D8B"/>
    <w:rsid w:val="000A4E62"/>
    <w:rsid w:val="000A574D"/>
    <w:rsid w:val="000B2A64"/>
    <w:rsid w:val="000B3FC4"/>
    <w:rsid w:val="000B420D"/>
    <w:rsid w:val="000C0760"/>
    <w:rsid w:val="000C156D"/>
    <w:rsid w:val="000C264C"/>
    <w:rsid w:val="000C2B9B"/>
    <w:rsid w:val="000C593E"/>
    <w:rsid w:val="000C6CF0"/>
    <w:rsid w:val="000D2986"/>
    <w:rsid w:val="000D7090"/>
    <w:rsid w:val="000E0545"/>
    <w:rsid w:val="000E1A72"/>
    <w:rsid w:val="000E2CBD"/>
    <w:rsid w:val="000E2CE1"/>
    <w:rsid w:val="000E2E32"/>
    <w:rsid w:val="000E4980"/>
    <w:rsid w:val="000E525B"/>
    <w:rsid w:val="000E7C75"/>
    <w:rsid w:val="000F00E8"/>
    <w:rsid w:val="000F48F4"/>
    <w:rsid w:val="000F6BC1"/>
    <w:rsid w:val="001008BD"/>
    <w:rsid w:val="00101051"/>
    <w:rsid w:val="00101A5B"/>
    <w:rsid w:val="001027BE"/>
    <w:rsid w:val="001029C2"/>
    <w:rsid w:val="00104508"/>
    <w:rsid w:val="0010491F"/>
    <w:rsid w:val="00106DC3"/>
    <w:rsid w:val="00107DE0"/>
    <w:rsid w:val="00110618"/>
    <w:rsid w:val="00111340"/>
    <w:rsid w:val="001133A3"/>
    <w:rsid w:val="00114829"/>
    <w:rsid w:val="00117D85"/>
    <w:rsid w:val="0012123B"/>
    <w:rsid w:val="00121D05"/>
    <w:rsid w:val="0012326A"/>
    <w:rsid w:val="00123CA7"/>
    <w:rsid w:val="00123DDB"/>
    <w:rsid w:val="0012434A"/>
    <w:rsid w:val="00125778"/>
    <w:rsid w:val="00130BEA"/>
    <w:rsid w:val="00131C28"/>
    <w:rsid w:val="00133E35"/>
    <w:rsid w:val="00134B1A"/>
    <w:rsid w:val="00134C18"/>
    <w:rsid w:val="00137198"/>
    <w:rsid w:val="00137315"/>
    <w:rsid w:val="00141F6B"/>
    <w:rsid w:val="0014244D"/>
    <w:rsid w:val="001443E3"/>
    <w:rsid w:val="00144D6C"/>
    <w:rsid w:val="00146AF8"/>
    <w:rsid w:val="00147748"/>
    <w:rsid w:val="00153259"/>
    <w:rsid w:val="0016003A"/>
    <w:rsid w:val="001600DC"/>
    <w:rsid w:val="00160DDC"/>
    <w:rsid w:val="00162612"/>
    <w:rsid w:val="00163499"/>
    <w:rsid w:val="00164551"/>
    <w:rsid w:val="00164908"/>
    <w:rsid w:val="00166B68"/>
    <w:rsid w:val="001717EE"/>
    <w:rsid w:val="001732C1"/>
    <w:rsid w:val="00174980"/>
    <w:rsid w:val="00175117"/>
    <w:rsid w:val="00176D15"/>
    <w:rsid w:val="00177575"/>
    <w:rsid w:val="00180A31"/>
    <w:rsid w:val="001813B2"/>
    <w:rsid w:val="00183EC8"/>
    <w:rsid w:val="0018493C"/>
    <w:rsid w:val="00185878"/>
    <w:rsid w:val="00186AA2"/>
    <w:rsid w:val="00190107"/>
    <w:rsid w:val="0019305F"/>
    <w:rsid w:val="0019324D"/>
    <w:rsid w:val="00194582"/>
    <w:rsid w:val="00195278"/>
    <w:rsid w:val="001961B8"/>
    <w:rsid w:val="001970C3"/>
    <w:rsid w:val="001970D4"/>
    <w:rsid w:val="001A09F8"/>
    <w:rsid w:val="001A0ABB"/>
    <w:rsid w:val="001A171F"/>
    <w:rsid w:val="001A3D9B"/>
    <w:rsid w:val="001A6D55"/>
    <w:rsid w:val="001B10C6"/>
    <w:rsid w:val="001B265C"/>
    <w:rsid w:val="001B29A3"/>
    <w:rsid w:val="001B43E3"/>
    <w:rsid w:val="001B4487"/>
    <w:rsid w:val="001B59D1"/>
    <w:rsid w:val="001C0B82"/>
    <w:rsid w:val="001C2344"/>
    <w:rsid w:val="001C3926"/>
    <w:rsid w:val="001C3FDB"/>
    <w:rsid w:val="001C508D"/>
    <w:rsid w:val="001C5530"/>
    <w:rsid w:val="001C65BB"/>
    <w:rsid w:val="001D24D6"/>
    <w:rsid w:val="001D3805"/>
    <w:rsid w:val="001D47CA"/>
    <w:rsid w:val="001D4DC3"/>
    <w:rsid w:val="001E015B"/>
    <w:rsid w:val="001E12E7"/>
    <w:rsid w:val="001E1A17"/>
    <w:rsid w:val="001E248D"/>
    <w:rsid w:val="001E2C78"/>
    <w:rsid w:val="001E3139"/>
    <w:rsid w:val="001E7E1E"/>
    <w:rsid w:val="001F1093"/>
    <w:rsid w:val="00200900"/>
    <w:rsid w:val="00200F0F"/>
    <w:rsid w:val="00202DF9"/>
    <w:rsid w:val="002038CB"/>
    <w:rsid w:val="00204E9F"/>
    <w:rsid w:val="002055FC"/>
    <w:rsid w:val="00205CDC"/>
    <w:rsid w:val="00210594"/>
    <w:rsid w:val="002110A9"/>
    <w:rsid w:val="0021178B"/>
    <w:rsid w:val="002117E0"/>
    <w:rsid w:val="002129CD"/>
    <w:rsid w:val="00213822"/>
    <w:rsid w:val="00215C1F"/>
    <w:rsid w:val="00221C3D"/>
    <w:rsid w:val="00221FB4"/>
    <w:rsid w:val="00222D5D"/>
    <w:rsid w:val="002244B2"/>
    <w:rsid w:val="00224D82"/>
    <w:rsid w:val="0022535D"/>
    <w:rsid w:val="002269A7"/>
    <w:rsid w:val="0023088B"/>
    <w:rsid w:val="00232155"/>
    <w:rsid w:val="00234372"/>
    <w:rsid w:val="0024253E"/>
    <w:rsid w:val="002445D3"/>
    <w:rsid w:val="00245068"/>
    <w:rsid w:val="002453B9"/>
    <w:rsid w:val="00247AD9"/>
    <w:rsid w:val="00254092"/>
    <w:rsid w:val="002562C9"/>
    <w:rsid w:val="0025673A"/>
    <w:rsid w:val="0025678F"/>
    <w:rsid w:val="00260214"/>
    <w:rsid w:val="00260696"/>
    <w:rsid w:val="00261420"/>
    <w:rsid w:val="00261C7D"/>
    <w:rsid w:val="002634A6"/>
    <w:rsid w:val="00264752"/>
    <w:rsid w:val="002649B0"/>
    <w:rsid w:val="00265C3D"/>
    <w:rsid w:val="00265F96"/>
    <w:rsid w:val="00266741"/>
    <w:rsid w:val="00270CBE"/>
    <w:rsid w:val="00270DE9"/>
    <w:rsid w:val="00272178"/>
    <w:rsid w:val="00274E25"/>
    <w:rsid w:val="00275822"/>
    <w:rsid w:val="00280836"/>
    <w:rsid w:val="00282D05"/>
    <w:rsid w:val="00284DFB"/>
    <w:rsid w:val="00292F29"/>
    <w:rsid w:val="00294583"/>
    <w:rsid w:val="00295D5D"/>
    <w:rsid w:val="00297C51"/>
    <w:rsid w:val="00297D04"/>
    <w:rsid w:val="002A2E06"/>
    <w:rsid w:val="002A3C4A"/>
    <w:rsid w:val="002A6539"/>
    <w:rsid w:val="002A6CFF"/>
    <w:rsid w:val="002A7553"/>
    <w:rsid w:val="002B05B0"/>
    <w:rsid w:val="002B10B1"/>
    <w:rsid w:val="002B1F9E"/>
    <w:rsid w:val="002B23A7"/>
    <w:rsid w:val="002B2590"/>
    <w:rsid w:val="002B378D"/>
    <w:rsid w:val="002B415C"/>
    <w:rsid w:val="002B66D6"/>
    <w:rsid w:val="002C6260"/>
    <w:rsid w:val="002D031A"/>
    <w:rsid w:val="002D1856"/>
    <w:rsid w:val="002D30A5"/>
    <w:rsid w:val="002D36E7"/>
    <w:rsid w:val="002D3D46"/>
    <w:rsid w:val="002D5BDD"/>
    <w:rsid w:val="002D6337"/>
    <w:rsid w:val="002E0469"/>
    <w:rsid w:val="002E07B1"/>
    <w:rsid w:val="002E1F9B"/>
    <w:rsid w:val="002E2E34"/>
    <w:rsid w:val="002E2EA4"/>
    <w:rsid w:val="002E48F0"/>
    <w:rsid w:val="002E4E43"/>
    <w:rsid w:val="002E4F73"/>
    <w:rsid w:val="002E7E15"/>
    <w:rsid w:val="002F0EBD"/>
    <w:rsid w:val="002F2676"/>
    <w:rsid w:val="002F2FB1"/>
    <w:rsid w:val="002F5431"/>
    <w:rsid w:val="00301650"/>
    <w:rsid w:val="00302032"/>
    <w:rsid w:val="00303499"/>
    <w:rsid w:val="00316405"/>
    <w:rsid w:val="00317EFE"/>
    <w:rsid w:val="0032217F"/>
    <w:rsid w:val="00323F61"/>
    <w:rsid w:val="00324E6B"/>
    <w:rsid w:val="003257B5"/>
    <w:rsid w:val="00325ED9"/>
    <w:rsid w:val="00326F36"/>
    <w:rsid w:val="00327590"/>
    <w:rsid w:val="00331798"/>
    <w:rsid w:val="00333A47"/>
    <w:rsid w:val="00335349"/>
    <w:rsid w:val="003366CC"/>
    <w:rsid w:val="00337395"/>
    <w:rsid w:val="003418A4"/>
    <w:rsid w:val="00341E4A"/>
    <w:rsid w:val="00345AF9"/>
    <w:rsid w:val="00345C63"/>
    <w:rsid w:val="0034718D"/>
    <w:rsid w:val="00350389"/>
    <w:rsid w:val="00350DA0"/>
    <w:rsid w:val="0035664D"/>
    <w:rsid w:val="0035683B"/>
    <w:rsid w:val="00357356"/>
    <w:rsid w:val="003611AE"/>
    <w:rsid w:val="00363CEE"/>
    <w:rsid w:val="00363F1E"/>
    <w:rsid w:val="00367FDB"/>
    <w:rsid w:val="0037021D"/>
    <w:rsid w:val="00370549"/>
    <w:rsid w:val="0037079B"/>
    <w:rsid w:val="003726AD"/>
    <w:rsid w:val="003752CC"/>
    <w:rsid w:val="00376C01"/>
    <w:rsid w:val="00382C68"/>
    <w:rsid w:val="003838CB"/>
    <w:rsid w:val="0038427E"/>
    <w:rsid w:val="00384F8D"/>
    <w:rsid w:val="003858C8"/>
    <w:rsid w:val="00391AEC"/>
    <w:rsid w:val="00393375"/>
    <w:rsid w:val="0039432B"/>
    <w:rsid w:val="0039449B"/>
    <w:rsid w:val="003949AF"/>
    <w:rsid w:val="00395BF7"/>
    <w:rsid w:val="00396095"/>
    <w:rsid w:val="003A1A2F"/>
    <w:rsid w:val="003A2165"/>
    <w:rsid w:val="003A246B"/>
    <w:rsid w:val="003A2DDC"/>
    <w:rsid w:val="003A45A8"/>
    <w:rsid w:val="003A4A01"/>
    <w:rsid w:val="003A6A8A"/>
    <w:rsid w:val="003A7092"/>
    <w:rsid w:val="003B1914"/>
    <w:rsid w:val="003B50ED"/>
    <w:rsid w:val="003B7172"/>
    <w:rsid w:val="003C0C28"/>
    <w:rsid w:val="003C1078"/>
    <w:rsid w:val="003C1088"/>
    <w:rsid w:val="003C28EA"/>
    <w:rsid w:val="003C4911"/>
    <w:rsid w:val="003C4DAE"/>
    <w:rsid w:val="003C54B9"/>
    <w:rsid w:val="003C5F5C"/>
    <w:rsid w:val="003D01D0"/>
    <w:rsid w:val="003D07E3"/>
    <w:rsid w:val="003D0D5B"/>
    <w:rsid w:val="003D13F8"/>
    <w:rsid w:val="003D23E8"/>
    <w:rsid w:val="003D254A"/>
    <w:rsid w:val="003D287E"/>
    <w:rsid w:val="003D3D04"/>
    <w:rsid w:val="003D3EC5"/>
    <w:rsid w:val="003D5054"/>
    <w:rsid w:val="003E052D"/>
    <w:rsid w:val="003E0A23"/>
    <w:rsid w:val="003E1A87"/>
    <w:rsid w:val="003E2A5D"/>
    <w:rsid w:val="003E44B3"/>
    <w:rsid w:val="003E48A1"/>
    <w:rsid w:val="003E6586"/>
    <w:rsid w:val="003E726F"/>
    <w:rsid w:val="003F1192"/>
    <w:rsid w:val="003F30B1"/>
    <w:rsid w:val="003F44B5"/>
    <w:rsid w:val="003F5413"/>
    <w:rsid w:val="003F7667"/>
    <w:rsid w:val="00400F2C"/>
    <w:rsid w:val="0040176C"/>
    <w:rsid w:val="00404938"/>
    <w:rsid w:val="0040764F"/>
    <w:rsid w:val="00410C6F"/>
    <w:rsid w:val="0041133E"/>
    <w:rsid w:val="004117E9"/>
    <w:rsid w:val="00413A3B"/>
    <w:rsid w:val="00413F6E"/>
    <w:rsid w:val="00414100"/>
    <w:rsid w:val="00414293"/>
    <w:rsid w:val="00417416"/>
    <w:rsid w:val="00421ABB"/>
    <w:rsid w:val="00424074"/>
    <w:rsid w:val="00427FF6"/>
    <w:rsid w:val="004306A4"/>
    <w:rsid w:val="004334CE"/>
    <w:rsid w:val="00435F1B"/>
    <w:rsid w:val="00441098"/>
    <w:rsid w:val="00441FEB"/>
    <w:rsid w:val="00452244"/>
    <w:rsid w:val="00452656"/>
    <w:rsid w:val="004539F2"/>
    <w:rsid w:val="00455374"/>
    <w:rsid w:val="00455922"/>
    <w:rsid w:val="00456A35"/>
    <w:rsid w:val="00456FCF"/>
    <w:rsid w:val="00460525"/>
    <w:rsid w:val="00461519"/>
    <w:rsid w:val="00470EB6"/>
    <w:rsid w:val="00470EF6"/>
    <w:rsid w:val="00471985"/>
    <w:rsid w:val="004721D7"/>
    <w:rsid w:val="00472ECC"/>
    <w:rsid w:val="00474F41"/>
    <w:rsid w:val="00475869"/>
    <w:rsid w:val="00482632"/>
    <w:rsid w:val="00484558"/>
    <w:rsid w:val="00486DB3"/>
    <w:rsid w:val="004870C7"/>
    <w:rsid w:val="004911AF"/>
    <w:rsid w:val="00493057"/>
    <w:rsid w:val="00495929"/>
    <w:rsid w:val="00497152"/>
    <w:rsid w:val="00497AE7"/>
    <w:rsid w:val="004A2212"/>
    <w:rsid w:val="004A3873"/>
    <w:rsid w:val="004A784B"/>
    <w:rsid w:val="004A7BBB"/>
    <w:rsid w:val="004A7FA0"/>
    <w:rsid w:val="004B1D56"/>
    <w:rsid w:val="004B25F2"/>
    <w:rsid w:val="004B29C7"/>
    <w:rsid w:val="004B32BF"/>
    <w:rsid w:val="004B75A3"/>
    <w:rsid w:val="004B76BE"/>
    <w:rsid w:val="004C16E3"/>
    <w:rsid w:val="004C3EA6"/>
    <w:rsid w:val="004C45E7"/>
    <w:rsid w:val="004C5850"/>
    <w:rsid w:val="004C6C46"/>
    <w:rsid w:val="004D0246"/>
    <w:rsid w:val="004D26A2"/>
    <w:rsid w:val="004D42C4"/>
    <w:rsid w:val="004D4A12"/>
    <w:rsid w:val="004D6583"/>
    <w:rsid w:val="004D7B77"/>
    <w:rsid w:val="004D7E51"/>
    <w:rsid w:val="004E02B9"/>
    <w:rsid w:val="004E223A"/>
    <w:rsid w:val="004E508B"/>
    <w:rsid w:val="004E71C2"/>
    <w:rsid w:val="004F01DE"/>
    <w:rsid w:val="004F2536"/>
    <w:rsid w:val="004F579C"/>
    <w:rsid w:val="004F7C7A"/>
    <w:rsid w:val="0050097A"/>
    <w:rsid w:val="005049D0"/>
    <w:rsid w:val="00505691"/>
    <w:rsid w:val="00506D3F"/>
    <w:rsid w:val="005106FA"/>
    <w:rsid w:val="00511CEE"/>
    <w:rsid w:val="00514723"/>
    <w:rsid w:val="005162A7"/>
    <w:rsid w:val="0052275D"/>
    <w:rsid w:val="00523EFA"/>
    <w:rsid w:val="005242A5"/>
    <w:rsid w:val="0052700A"/>
    <w:rsid w:val="00530A29"/>
    <w:rsid w:val="005327DE"/>
    <w:rsid w:val="0053589B"/>
    <w:rsid w:val="00535F42"/>
    <w:rsid w:val="005405C6"/>
    <w:rsid w:val="0054113F"/>
    <w:rsid w:val="005415CF"/>
    <w:rsid w:val="00550E23"/>
    <w:rsid w:val="00550E96"/>
    <w:rsid w:val="00550F3D"/>
    <w:rsid w:val="0055259B"/>
    <w:rsid w:val="00552E1F"/>
    <w:rsid w:val="00553000"/>
    <w:rsid w:val="00554E97"/>
    <w:rsid w:val="00555AC7"/>
    <w:rsid w:val="00560671"/>
    <w:rsid w:val="00562A47"/>
    <w:rsid w:val="005643A1"/>
    <w:rsid w:val="0057082B"/>
    <w:rsid w:val="005732AA"/>
    <w:rsid w:val="00574587"/>
    <w:rsid w:val="005768EA"/>
    <w:rsid w:val="00577108"/>
    <w:rsid w:val="00582DFE"/>
    <w:rsid w:val="0058393E"/>
    <w:rsid w:val="00586352"/>
    <w:rsid w:val="00587A15"/>
    <w:rsid w:val="00591C2F"/>
    <w:rsid w:val="0059555F"/>
    <w:rsid w:val="00596BB0"/>
    <w:rsid w:val="005973ED"/>
    <w:rsid w:val="005A05C5"/>
    <w:rsid w:val="005A0CC9"/>
    <w:rsid w:val="005A0CDF"/>
    <w:rsid w:val="005A1580"/>
    <w:rsid w:val="005A3508"/>
    <w:rsid w:val="005A3DE7"/>
    <w:rsid w:val="005A6197"/>
    <w:rsid w:val="005B04E4"/>
    <w:rsid w:val="005B0F95"/>
    <w:rsid w:val="005B2156"/>
    <w:rsid w:val="005B244C"/>
    <w:rsid w:val="005B247E"/>
    <w:rsid w:val="005B3490"/>
    <w:rsid w:val="005B437D"/>
    <w:rsid w:val="005C0405"/>
    <w:rsid w:val="005C1D32"/>
    <w:rsid w:val="005C2283"/>
    <w:rsid w:val="005C2A62"/>
    <w:rsid w:val="005C305E"/>
    <w:rsid w:val="005C4211"/>
    <w:rsid w:val="005C4294"/>
    <w:rsid w:val="005C4742"/>
    <w:rsid w:val="005C4ADE"/>
    <w:rsid w:val="005C59F0"/>
    <w:rsid w:val="005C7CDC"/>
    <w:rsid w:val="005D03C6"/>
    <w:rsid w:val="005D1042"/>
    <w:rsid w:val="005D2933"/>
    <w:rsid w:val="005D2CD5"/>
    <w:rsid w:val="005D47ED"/>
    <w:rsid w:val="005D55DC"/>
    <w:rsid w:val="005D5DC4"/>
    <w:rsid w:val="005D6F32"/>
    <w:rsid w:val="005E156C"/>
    <w:rsid w:val="005E1B1E"/>
    <w:rsid w:val="005E225A"/>
    <w:rsid w:val="005E41DB"/>
    <w:rsid w:val="005E49BF"/>
    <w:rsid w:val="005E61E0"/>
    <w:rsid w:val="005E6801"/>
    <w:rsid w:val="005E754F"/>
    <w:rsid w:val="005E7D9E"/>
    <w:rsid w:val="005F1F43"/>
    <w:rsid w:val="005F331E"/>
    <w:rsid w:val="006033A8"/>
    <w:rsid w:val="00604AB4"/>
    <w:rsid w:val="0060560F"/>
    <w:rsid w:val="00610102"/>
    <w:rsid w:val="0061058B"/>
    <w:rsid w:val="00610CAE"/>
    <w:rsid w:val="00612903"/>
    <w:rsid w:val="00614DEB"/>
    <w:rsid w:val="00615127"/>
    <w:rsid w:val="00621408"/>
    <w:rsid w:val="006228D9"/>
    <w:rsid w:val="0062591A"/>
    <w:rsid w:val="0062606D"/>
    <w:rsid w:val="00626261"/>
    <w:rsid w:val="0062734B"/>
    <w:rsid w:val="00630778"/>
    <w:rsid w:val="006313F5"/>
    <w:rsid w:val="00633801"/>
    <w:rsid w:val="00633D4B"/>
    <w:rsid w:val="0063729E"/>
    <w:rsid w:val="00640292"/>
    <w:rsid w:val="00640609"/>
    <w:rsid w:val="00640B80"/>
    <w:rsid w:val="00642552"/>
    <w:rsid w:val="0064392A"/>
    <w:rsid w:val="00643A01"/>
    <w:rsid w:val="00643B4C"/>
    <w:rsid w:val="006468DD"/>
    <w:rsid w:val="006645EF"/>
    <w:rsid w:val="0066740F"/>
    <w:rsid w:val="00667FD7"/>
    <w:rsid w:val="00670D50"/>
    <w:rsid w:val="006725A7"/>
    <w:rsid w:val="00672845"/>
    <w:rsid w:val="00672CB4"/>
    <w:rsid w:val="00672EFB"/>
    <w:rsid w:val="006737B6"/>
    <w:rsid w:val="00674EAE"/>
    <w:rsid w:val="00676B4E"/>
    <w:rsid w:val="006812F4"/>
    <w:rsid w:val="00681C02"/>
    <w:rsid w:val="0068332B"/>
    <w:rsid w:val="006847FC"/>
    <w:rsid w:val="00687E53"/>
    <w:rsid w:val="0069286C"/>
    <w:rsid w:val="00693526"/>
    <w:rsid w:val="00693556"/>
    <w:rsid w:val="00694E03"/>
    <w:rsid w:val="006958CF"/>
    <w:rsid w:val="006961EB"/>
    <w:rsid w:val="00696BE5"/>
    <w:rsid w:val="0069732C"/>
    <w:rsid w:val="0069768D"/>
    <w:rsid w:val="006A032A"/>
    <w:rsid w:val="006A0509"/>
    <w:rsid w:val="006A2238"/>
    <w:rsid w:val="006A46D3"/>
    <w:rsid w:val="006A46E3"/>
    <w:rsid w:val="006A5B3D"/>
    <w:rsid w:val="006A5C09"/>
    <w:rsid w:val="006A63AB"/>
    <w:rsid w:val="006B1015"/>
    <w:rsid w:val="006B2616"/>
    <w:rsid w:val="006B3DE8"/>
    <w:rsid w:val="006B4744"/>
    <w:rsid w:val="006B660B"/>
    <w:rsid w:val="006B7853"/>
    <w:rsid w:val="006C0FEF"/>
    <w:rsid w:val="006C244D"/>
    <w:rsid w:val="006C3325"/>
    <w:rsid w:val="006C60F4"/>
    <w:rsid w:val="006C6928"/>
    <w:rsid w:val="006C72F3"/>
    <w:rsid w:val="006D1A44"/>
    <w:rsid w:val="006D1F48"/>
    <w:rsid w:val="006D359B"/>
    <w:rsid w:val="006D4901"/>
    <w:rsid w:val="006D671E"/>
    <w:rsid w:val="006D67F6"/>
    <w:rsid w:val="006E0DC6"/>
    <w:rsid w:val="006E12C6"/>
    <w:rsid w:val="006E1B36"/>
    <w:rsid w:val="006E4679"/>
    <w:rsid w:val="006F1FF1"/>
    <w:rsid w:val="006F5195"/>
    <w:rsid w:val="006F58B8"/>
    <w:rsid w:val="007002F8"/>
    <w:rsid w:val="00701A1C"/>
    <w:rsid w:val="00702DE3"/>
    <w:rsid w:val="00703E5F"/>
    <w:rsid w:val="0070407A"/>
    <w:rsid w:val="00705190"/>
    <w:rsid w:val="00707DC8"/>
    <w:rsid w:val="007106E1"/>
    <w:rsid w:val="00710DC2"/>
    <w:rsid w:val="0071160C"/>
    <w:rsid w:val="007127CF"/>
    <w:rsid w:val="00713B23"/>
    <w:rsid w:val="00714293"/>
    <w:rsid w:val="00715F1F"/>
    <w:rsid w:val="00715F88"/>
    <w:rsid w:val="007162EA"/>
    <w:rsid w:val="00720735"/>
    <w:rsid w:val="007211F7"/>
    <w:rsid w:val="00722861"/>
    <w:rsid w:val="00722BFE"/>
    <w:rsid w:val="00725DAF"/>
    <w:rsid w:val="00726CE2"/>
    <w:rsid w:val="00727339"/>
    <w:rsid w:val="00732D36"/>
    <w:rsid w:val="00735A70"/>
    <w:rsid w:val="00736ABE"/>
    <w:rsid w:val="0074019A"/>
    <w:rsid w:val="007440AF"/>
    <w:rsid w:val="00746C9C"/>
    <w:rsid w:val="00750BC2"/>
    <w:rsid w:val="007519CD"/>
    <w:rsid w:val="0075310A"/>
    <w:rsid w:val="00753A28"/>
    <w:rsid w:val="007562D6"/>
    <w:rsid w:val="007627CB"/>
    <w:rsid w:val="00762AE8"/>
    <w:rsid w:val="00765020"/>
    <w:rsid w:val="0076595F"/>
    <w:rsid w:val="007669B3"/>
    <w:rsid w:val="00770F31"/>
    <w:rsid w:val="00773C6E"/>
    <w:rsid w:val="00774483"/>
    <w:rsid w:val="0077735A"/>
    <w:rsid w:val="007778FE"/>
    <w:rsid w:val="00777DDD"/>
    <w:rsid w:val="00780D78"/>
    <w:rsid w:val="007830B5"/>
    <w:rsid w:val="007835D5"/>
    <w:rsid w:val="00784EE6"/>
    <w:rsid w:val="00785AF1"/>
    <w:rsid w:val="00785E00"/>
    <w:rsid w:val="00787061"/>
    <w:rsid w:val="00787D6A"/>
    <w:rsid w:val="00790CD1"/>
    <w:rsid w:val="0079174C"/>
    <w:rsid w:val="007937CA"/>
    <w:rsid w:val="00794773"/>
    <w:rsid w:val="00795FBB"/>
    <w:rsid w:val="007969D0"/>
    <w:rsid w:val="00797AF9"/>
    <w:rsid w:val="007A2B88"/>
    <w:rsid w:val="007A640E"/>
    <w:rsid w:val="007A67AD"/>
    <w:rsid w:val="007B22EA"/>
    <w:rsid w:val="007B4E2B"/>
    <w:rsid w:val="007B5E5D"/>
    <w:rsid w:val="007B6AAA"/>
    <w:rsid w:val="007B7221"/>
    <w:rsid w:val="007C0BE6"/>
    <w:rsid w:val="007C2429"/>
    <w:rsid w:val="007D1F5B"/>
    <w:rsid w:val="007D22E5"/>
    <w:rsid w:val="007D392A"/>
    <w:rsid w:val="007D3DFC"/>
    <w:rsid w:val="007D4CBD"/>
    <w:rsid w:val="007D5E95"/>
    <w:rsid w:val="007E16E5"/>
    <w:rsid w:val="007E236F"/>
    <w:rsid w:val="007E3B0C"/>
    <w:rsid w:val="007E4AD6"/>
    <w:rsid w:val="007F13B4"/>
    <w:rsid w:val="007F1994"/>
    <w:rsid w:val="007F1CA5"/>
    <w:rsid w:val="007F2D2A"/>
    <w:rsid w:val="00800F72"/>
    <w:rsid w:val="008012FA"/>
    <w:rsid w:val="00801815"/>
    <w:rsid w:val="00801FC1"/>
    <w:rsid w:val="008032F5"/>
    <w:rsid w:val="00803605"/>
    <w:rsid w:val="00803855"/>
    <w:rsid w:val="00805F85"/>
    <w:rsid w:val="00810E96"/>
    <w:rsid w:val="00817A74"/>
    <w:rsid w:val="00823237"/>
    <w:rsid w:val="00831170"/>
    <w:rsid w:val="00833FD9"/>
    <w:rsid w:val="00836379"/>
    <w:rsid w:val="008365EB"/>
    <w:rsid w:val="008404DB"/>
    <w:rsid w:val="0084098D"/>
    <w:rsid w:val="00840C40"/>
    <w:rsid w:val="008410B0"/>
    <w:rsid w:val="00841661"/>
    <w:rsid w:val="00841F63"/>
    <w:rsid w:val="0084485A"/>
    <w:rsid w:val="00844C68"/>
    <w:rsid w:val="00850D8F"/>
    <w:rsid w:val="00852C72"/>
    <w:rsid w:val="0085415E"/>
    <w:rsid w:val="0085594D"/>
    <w:rsid w:val="00856175"/>
    <w:rsid w:val="008634B7"/>
    <w:rsid w:val="00863726"/>
    <w:rsid w:val="00863CB8"/>
    <w:rsid w:val="0086592F"/>
    <w:rsid w:val="00865AA6"/>
    <w:rsid w:val="008701C3"/>
    <w:rsid w:val="00872C0D"/>
    <w:rsid w:val="00873BFB"/>
    <w:rsid w:val="0087466B"/>
    <w:rsid w:val="0087699F"/>
    <w:rsid w:val="008832FA"/>
    <w:rsid w:val="00884F0E"/>
    <w:rsid w:val="00886617"/>
    <w:rsid w:val="00887779"/>
    <w:rsid w:val="00893554"/>
    <w:rsid w:val="00893FD2"/>
    <w:rsid w:val="008949EE"/>
    <w:rsid w:val="00894F91"/>
    <w:rsid w:val="00896122"/>
    <w:rsid w:val="00896785"/>
    <w:rsid w:val="008A04CB"/>
    <w:rsid w:val="008A0FB7"/>
    <w:rsid w:val="008A12BC"/>
    <w:rsid w:val="008A27EA"/>
    <w:rsid w:val="008A3823"/>
    <w:rsid w:val="008A5A60"/>
    <w:rsid w:val="008A60D0"/>
    <w:rsid w:val="008A7BF4"/>
    <w:rsid w:val="008B0218"/>
    <w:rsid w:val="008B058B"/>
    <w:rsid w:val="008B30DF"/>
    <w:rsid w:val="008B46B4"/>
    <w:rsid w:val="008B48B6"/>
    <w:rsid w:val="008B5E4D"/>
    <w:rsid w:val="008B677F"/>
    <w:rsid w:val="008B7717"/>
    <w:rsid w:val="008B7D5A"/>
    <w:rsid w:val="008C3D29"/>
    <w:rsid w:val="008C59AB"/>
    <w:rsid w:val="008C7289"/>
    <w:rsid w:val="008D1040"/>
    <w:rsid w:val="008D1D50"/>
    <w:rsid w:val="008D1FCB"/>
    <w:rsid w:val="008D282C"/>
    <w:rsid w:val="008D34B6"/>
    <w:rsid w:val="008D4A27"/>
    <w:rsid w:val="008D4EA3"/>
    <w:rsid w:val="008D59C9"/>
    <w:rsid w:val="008D5AF6"/>
    <w:rsid w:val="008D5D49"/>
    <w:rsid w:val="008D78A7"/>
    <w:rsid w:val="008E0B05"/>
    <w:rsid w:val="008E0EC8"/>
    <w:rsid w:val="008E27AC"/>
    <w:rsid w:val="008E3DCB"/>
    <w:rsid w:val="008E5D11"/>
    <w:rsid w:val="008E714E"/>
    <w:rsid w:val="008E7A0B"/>
    <w:rsid w:val="008F1C15"/>
    <w:rsid w:val="008F1F25"/>
    <w:rsid w:val="008F3031"/>
    <w:rsid w:val="008F5028"/>
    <w:rsid w:val="00900788"/>
    <w:rsid w:val="009009D3"/>
    <w:rsid w:val="009018B4"/>
    <w:rsid w:val="00902692"/>
    <w:rsid w:val="00904478"/>
    <w:rsid w:val="009104F7"/>
    <w:rsid w:val="00911F66"/>
    <w:rsid w:val="00914150"/>
    <w:rsid w:val="00914BAB"/>
    <w:rsid w:val="00916240"/>
    <w:rsid w:val="00916909"/>
    <w:rsid w:val="00922B47"/>
    <w:rsid w:val="009242A6"/>
    <w:rsid w:val="00925B0B"/>
    <w:rsid w:val="00927C1B"/>
    <w:rsid w:val="00935803"/>
    <w:rsid w:val="00935D73"/>
    <w:rsid w:val="009378B0"/>
    <w:rsid w:val="009406C5"/>
    <w:rsid w:val="009427CB"/>
    <w:rsid w:val="00942CC0"/>
    <w:rsid w:val="00943C40"/>
    <w:rsid w:val="0094625C"/>
    <w:rsid w:val="00946760"/>
    <w:rsid w:val="0095079F"/>
    <w:rsid w:val="009560AE"/>
    <w:rsid w:val="009635AA"/>
    <w:rsid w:val="00963758"/>
    <w:rsid w:val="009637A1"/>
    <w:rsid w:val="00965251"/>
    <w:rsid w:val="009660AA"/>
    <w:rsid w:val="00967F2B"/>
    <w:rsid w:val="00972507"/>
    <w:rsid w:val="00975DFF"/>
    <w:rsid w:val="00982131"/>
    <w:rsid w:val="00982404"/>
    <w:rsid w:val="00982B2A"/>
    <w:rsid w:val="00984440"/>
    <w:rsid w:val="00987F93"/>
    <w:rsid w:val="00990085"/>
    <w:rsid w:val="009914AB"/>
    <w:rsid w:val="0099293F"/>
    <w:rsid w:val="00993056"/>
    <w:rsid w:val="009934C2"/>
    <w:rsid w:val="00994442"/>
    <w:rsid w:val="009A0CF8"/>
    <w:rsid w:val="009A0F05"/>
    <w:rsid w:val="009A2070"/>
    <w:rsid w:val="009B1C24"/>
    <w:rsid w:val="009B1C32"/>
    <w:rsid w:val="009B3F77"/>
    <w:rsid w:val="009B5AAC"/>
    <w:rsid w:val="009B75BB"/>
    <w:rsid w:val="009B7B3F"/>
    <w:rsid w:val="009C0609"/>
    <w:rsid w:val="009C1920"/>
    <w:rsid w:val="009C2857"/>
    <w:rsid w:val="009C2CB7"/>
    <w:rsid w:val="009D0F23"/>
    <w:rsid w:val="009D2A8E"/>
    <w:rsid w:val="009D4389"/>
    <w:rsid w:val="009D64B8"/>
    <w:rsid w:val="009D6D9C"/>
    <w:rsid w:val="009E12C6"/>
    <w:rsid w:val="009E1C97"/>
    <w:rsid w:val="009E2009"/>
    <w:rsid w:val="009E2657"/>
    <w:rsid w:val="009E4212"/>
    <w:rsid w:val="009E4BD2"/>
    <w:rsid w:val="009E5814"/>
    <w:rsid w:val="009E5E9F"/>
    <w:rsid w:val="009E67B4"/>
    <w:rsid w:val="009E7FB6"/>
    <w:rsid w:val="009F257F"/>
    <w:rsid w:val="009F3025"/>
    <w:rsid w:val="009F4992"/>
    <w:rsid w:val="009F58B7"/>
    <w:rsid w:val="009F5C95"/>
    <w:rsid w:val="009F60AE"/>
    <w:rsid w:val="009F702A"/>
    <w:rsid w:val="009F7675"/>
    <w:rsid w:val="00A00EB1"/>
    <w:rsid w:val="00A01849"/>
    <w:rsid w:val="00A01B4F"/>
    <w:rsid w:val="00A024C2"/>
    <w:rsid w:val="00A031D3"/>
    <w:rsid w:val="00A033A3"/>
    <w:rsid w:val="00A0534B"/>
    <w:rsid w:val="00A100BB"/>
    <w:rsid w:val="00A107E0"/>
    <w:rsid w:val="00A10AF8"/>
    <w:rsid w:val="00A13F86"/>
    <w:rsid w:val="00A14572"/>
    <w:rsid w:val="00A14695"/>
    <w:rsid w:val="00A15DCF"/>
    <w:rsid w:val="00A164FF"/>
    <w:rsid w:val="00A1758B"/>
    <w:rsid w:val="00A202D9"/>
    <w:rsid w:val="00A20554"/>
    <w:rsid w:val="00A2255A"/>
    <w:rsid w:val="00A24093"/>
    <w:rsid w:val="00A241C2"/>
    <w:rsid w:val="00A25397"/>
    <w:rsid w:val="00A34314"/>
    <w:rsid w:val="00A349F0"/>
    <w:rsid w:val="00A41592"/>
    <w:rsid w:val="00A42FB4"/>
    <w:rsid w:val="00A4336E"/>
    <w:rsid w:val="00A45A4F"/>
    <w:rsid w:val="00A51736"/>
    <w:rsid w:val="00A51B4D"/>
    <w:rsid w:val="00A53426"/>
    <w:rsid w:val="00A54019"/>
    <w:rsid w:val="00A54680"/>
    <w:rsid w:val="00A56E9A"/>
    <w:rsid w:val="00A63DC2"/>
    <w:rsid w:val="00A64FBB"/>
    <w:rsid w:val="00A652A9"/>
    <w:rsid w:val="00A65911"/>
    <w:rsid w:val="00A66CFE"/>
    <w:rsid w:val="00A66DB6"/>
    <w:rsid w:val="00A71DB9"/>
    <w:rsid w:val="00A736B0"/>
    <w:rsid w:val="00A73A1A"/>
    <w:rsid w:val="00A74B6C"/>
    <w:rsid w:val="00A759C7"/>
    <w:rsid w:val="00A7662D"/>
    <w:rsid w:val="00A82714"/>
    <w:rsid w:val="00A83D88"/>
    <w:rsid w:val="00A854D7"/>
    <w:rsid w:val="00A8559C"/>
    <w:rsid w:val="00A85772"/>
    <w:rsid w:val="00A85AD1"/>
    <w:rsid w:val="00A86C52"/>
    <w:rsid w:val="00A900A3"/>
    <w:rsid w:val="00A9165A"/>
    <w:rsid w:val="00A91824"/>
    <w:rsid w:val="00A93FBF"/>
    <w:rsid w:val="00A97BCE"/>
    <w:rsid w:val="00AA072A"/>
    <w:rsid w:val="00AA0C89"/>
    <w:rsid w:val="00AA4BBA"/>
    <w:rsid w:val="00AA539C"/>
    <w:rsid w:val="00AA53D3"/>
    <w:rsid w:val="00AB1429"/>
    <w:rsid w:val="00AB22A5"/>
    <w:rsid w:val="00AB26A1"/>
    <w:rsid w:val="00AB3BF4"/>
    <w:rsid w:val="00AB3CB7"/>
    <w:rsid w:val="00AB5C49"/>
    <w:rsid w:val="00AB6244"/>
    <w:rsid w:val="00AC0766"/>
    <w:rsid w:val="00AC4DC3"/>
    <w:rsid w:val="00AC5BF0"/>
    <w:rsid w:val="00AC6962"/>
    <w:rsid w:val="00AD073F"/>
    <w:rsid w:val="00AD223F"/>
    <w:rsid w:val="00AD7220"/>
    <w:rsid w:val="00AE1880"/>
    <w:rsid w:val="00AE2E06"/>
    <w:rsid w:val="00AE37B8"/>
    <w:rsid w:val="00AE3E64"/>
    <w:rsid w:val="00AE5506"/>
    <w:rsid w:val="00AE6AE8"/>
    <w:rsid w:val="00AE6CC4"/>
    <w:rsid w:val="00AF09EE"/>
    <w:rsid w:val="00AF0BEE"/>
    <w:rsid w:val="00AF0D43"/>
    <w:rsid w:val="00AF3830"/>
    <w:rsid w:val="00AF524B"/>
    <w:rsid w:val="00AF5FEF"/>
    <w:rsid w:val="00AF689F"/>
    <w:rsid w:val="00B00281"/>
    <w:rsid w:val="00B01241"/>
    <w:rsid w:val="00B038C8"/>
    <w:rsid w:val="00B1135B"/>
    <w:rsid w:val="00B12B26"/>
    <w:rsid w:val="00B14F43"/>
    <w:rsid w:val="00B165A0"/>
    <w:rsid w:val="00B21E83"/>
    <w:rsid w:val="00B22D3E"/>
    <w:rsid w:val="00B34473"/>
    <w:rsid w:val="00B35269"/>
    <w:rsid w:val="00B368BA"/>
    <w:rsid w:val="00B37A84"/>
    <w:rsid w:val="00B40E9B"/>
    <w:rsid w:val="00B432B7"/>
    <w:rsid w:val="00B50244"/>
    <w:rsid w:val="00B51E4C"/>
    <w:rsid w:val="00B548E7"/>
    <w:rsid w:val="00B55BE2"/>
    <w:rsid w:val="00B60172"/>
    <w:rsid w:val="00B62CA2"/>
    <w:rsid w:val="00B64426"/>
    <w:rsid w:val="00B677A6"/>
    <w:rsid w:val="00B67BC8"/>
    <w:rsid w:val="00B67EB9"/>
    <w:rsid w:val="00B70E53"/>
    <w:rsid w:val="00B71F09"/>
    <w:rsid w:val="00B7204E"/>
    <w:rsid w:val="00B74655"/>
    <w:rsid w:val="00B74E3A"/>
    <w:rsid w:val="00B76061"/>
    <w:rsid w:val="00B76987"/>
    <w:rsid w:val="00B8029F"/>
    <w:rsid w:val="00B815A5"/>
    <w:rsid w:val="00B858FD"/>
    <w:rsid w:val="00B9070E"/>
    <w:rsid w:val="00B9336F"/>
    <w:rsid w:val="00B94069"/>
    <w:rsid w:val="00B9600B"/>
    <w:rsid w:val="00B965D7"/>
    <w:rsid w:val="00B96759"/>
    <w:rsid w:val="00BA17B0"/>
    <w:rsid w:val="00BA563A"/>
    <w:rsid w:val="00BB0BB4"/>
    <w:rsid w:val="00BB1774"/>
    <w:rsid w:val="00BB21F4"/>
    <w:rsid w:val="00BB2B45"/>
    <w:rsid w:val="00BB4B14"/>
    <w:rsid w:val="00BB7FE7"/>
    <w:rsid w:val="00BC145D"/>
    <w:rsid w:val="00BC3C13"/>
    <w:rsid w:val="00BC4562"/>
    <w:rsid w:val="00BC4B3B"/>
    <w:rsid w:val="00BC50A6"/>
    <w:rsid w:val="00BC6323"/>
    <w:rsid w:val="00BC669D"/>
    <w:rsid w:val="00BC7DFE"/>
    <w:rsid w:val="00BD362D"/>
    <w:rsid w:val="00BD3B41"/>
    <w:rsid w:val="00BD4208"/>
    <w:rsid w:val="00BD470A"/>
    <w:rsid w:val="00BD4F76"/>
    <w:rsid w:val="00BE6607"/>
    <w:rsid w:val="00BE6C0E"/>
    <w:rsid w:val="00BE7B21"/>
    <w:rsid w:val="00BF2786"/>
    <w:rsid w:val="00BF3F74"/>
    <w:rsid w:val="00BF445B"/>
    <w:rsid w:val="00BF5387"/>
    <w:rsid w:val="00BF62EA"/>
    <w:rsid w:val="00BF7383"/>
    <w:rsid w:val="00C00F1C"/>
    <w:rsid w:val="00C03DD0"/>
    <w:rsid w:val="00C04043"/>
    <w:rsid w:val="00C07DC0"/>
    <w:rsid w:val="00C07E6F"/>
    <w:rsid w:val="00C102D1"/>
    <w:rsid w:val="00C10353"/>
    <w:rsid w:val="00C10FE0"/>
    <w:rsid w:val="00C1261A"/>
    <w:rsid w:val="00C132F2"/>
    <w:rsid w:val="00C13C0E"/>
    <w:rsid w:val="00C168E3"/>
    <w:rsid w:val="00C17116"/>
    <w:rsid w:val="00C23BAA"/>
    <w:rsid w:val="00C251E9"/>
    <w:rsid w:val="00C262DF"/>
    <w:rsid w:val="00C26C28"/>
    <w:rsid w:val="00C30F05"/>
    <w:rsid w:val="00C31AA6"/>
    <w:rsid w:val="00C32BC7"/>
    <w:rsid w:val="00C356A4"/>
    <w:rsid w:val="00C36B01"/>
    <w:rsid w:val="00C37C3C"/>
    <w:rsid w:val="00C422B2"/>
    <w:rsid w:val="00C4366C"/>
    <w:rsid w:val="00C43D9E"/>
    <w:rsid w:val="00C44165"/>
    <w:rsid w:val="00C468B9"/>
    <w:rsid w:val="00C4699C"/>
    <w:rsid w:val="00C46AC6"/>
    <w:rsid w:val="00C46B86"/>
    <w:rsid w:val="00C509D1"/>
    <w:rsid w:val="00C545AA"/>
    <w:rsid w:val="00C6349A"/>
    <w:rsid w:val="00C6359C"/>
    <w:rsid w:val="00C65AD1"/>
    <w:rsid w:val="00C66265"/>
    <w:rsid w:val="00C6631E"/>
    <w:rsid w:val="00C70BAF"/>
    <w:rsid w:val="00C719C0"/>
    <w:rsid w:val="00C74CE7"/>
    <w:rsid w:val="00C76312"/>
    <w:rsid w:val="00C76A89"/>
    <w:rsid w:val="00C76D5C"/>
    <w:rsid w:val="00C7713B"/>
    <w:rsid w:val="00C77175"/>
    <w:rsid w:val="00C82540"/>
    <w:rsid w:val="00C841B3"/>
    <w:rsid w:val="00C849AB"/>
    <w:rsid w:val="00C84A88"/>
    <w:rsid w:val="00C85DDF"/>
    <w:rsid w:val="00C86B39"/>
    <w:rsid w:val="00C90589"/>
    <w:rsid w:val="00C93077"/>
    <w:rsid w:val="00C93D63"/>
    <w:rsid w:val="00C94660"/>
    <w:rsid w:val="00C95355"/>
    <w:rsid w:val="00C95F86"/>
    <w:rsid w:val="00C96C8E"/>
    <w:rsid w:val="00C97065"/>
    <w:rsid w:val="00CA0AA2"/>
    <w:rsid w:val="00CA3408"/>
    <w:rsid w:val="00CA3F76"/>
    <w:rsid w:val="00CA443C"/>
    <w:rsid w:val="00CA4F78"/>
    <w:rsid w:val="00CA605D"/>
    <w:rsid w:val="00CA7AF8"/>
    <w:rsid w:val="00CB02C9"/>
    <w:rsid w:val="00CB5132"/>
    <w:rsid w:val="00CB58C4"/>
    <w:rsid w:val="00CC08AB"/>
    <w:rsid w:val="00CC4CBF"/>
    <w:rsid w:val="00CC72B9"/>
    <w:rsid w:val="00CD01FD"/>
    <w:rsid w:val="00CD203F"/>
    <w:rsid w:val="00CD2411"/>
    <w:rsid w:val="00CD319D"/>
    <w:rsid w:val="00CD72D9"/>
    <w:rsid w:val="00CD7D11"/>
    <w:rsid w:val="00CE1DAC"/>
    <w:rsid w:val="00CE3E13"/>
    <w:rsid w:val="00CE6940"/>
    <w:rsid w:val="00CE6AE2"/>
    <w:rsid w:val="00CE6C44"/>
    <w:rsid w:val="00CE7C02"/>
    <w:rsid w:val="00CF1245"/>
    <w:rsid w:val="00CF5B99"/>
    <w:rsid w:val="00CF66E8"/>
    <w:rsid w:val="00CF6D36"/>
    <w:rsid w:val="00D01469"/>
    <w:rsid w:val="00D01A2D"/>
    <w:rsid w:val="00D03EE9"/>
    <w:rsid w:val="00D05607"/>
    <w:rsid w:val="00D06108"/>
    <w:rsid w:val="00D06C69"/>
    <w:rsid w:val="00D10351"/>
    <w:rsid w:val="00D136EA"/>
    <w:rsid w:val="00D13B9B"/>
    <w:rsid w:val="00D1403A"/>
    <w:rsid w:val="00D17864"/>
    <w:rsid w:val="00D20B7A"/>
    <w:rsid w:val="00D2158A"/>
    <w:rsid w:val="00D21C67"/>
    <w:rsid w:val="00D23701"/>
    <w:rsid w:val="00D27091"/>
    <w:rsid w:val="00D2763A"/>
    <w:rsid w:val="00D30E92"/>
    <w:rsid w:val="00D31507"/>
    <w:rsid w:val="00D331F4"/>
    <w:rsid w:val="00D35B7D"/>
    <w:rsid w:val="00D40315"/>
    <w:rsid w:val="00D4051D"/>
    <w:rsid w:val="00D413EB"/>
    <w:rsid w:val="00D415EB"/>
    <w:rsid w:val="00D41ACC"/>
    <w:rsid w:val="00D41AD7"/>
    <w:rsid w:val="00D46EE9"/>
    <w:rsid w:val="00D4733C"/>
    <w:rsid w:val="00D523CE"/>
    <w:rsid w:val="00D5303A"/>
    <w:rsid w:val="00D555A5"/>
    <w:rsid w:val="00D564EF"/>
    <w:rsid w:val="00D57D0B"/>
    <w:rsid w:val="00D61484"/>
    <w:rsid w:val="00D705AB"/>
    <w:rsid w:val="00D73D3C"/>
    <w:rsid w:val="00D74269"/>
    <w:rsid w:val="00D8143B"/>
    <w:rsid w:val="00D83738"/>
    <w:rsid w:val="00D9112C"/>
    <w:rsid w:val="00D95005"/>
    <w:rsid w:val="00D96D2A"/>
    <w:rsid w:val="00DA035A"/>
    <w:rsid w:val="00DA3F9D"/>
    <w:rsid w:val="00DA550B"/>
    <w:rsid w:val="00DA7AA7"/>
    <w:rsid w:val="00DB0499"/>
    <w:rsid w:val="00DB1E80"/>
    <w:rsid w:val="00DB45AD"/>
    <w:rsid w:val="00DB514F"/>
    <w:rsid w:val="00DB6F7D"/>
    <w:rsid w:val="00DC13A6"/>
    <w:rsid w:val="00DC24E0"/>
    <w:rsid w:val="00DC3D1B"/>
    <w:rsid w:val="00DC59D1"/>
    <w:rsid w:val="00DD0D64"/>
    <w:rsid w:val="00DD170B"/>
    <w:rsid w:val="00DD1EF8"/>
    <w:rsid w:val="00DD24E7"/>
    <w:rsid w:val="00DD2E48"/>
    <w:rsid w:val="00DD3444"/>
    <w:rsid w:val="00DD5B68"/>
    <w:rsid w:val="00DD6C54"/>
    <w:rsid w:val="00DD70AB"/>
    <w:rsid w:val="00DD73C2"/>
    <w:rsid w:val="00DE150C"/>
    <w:rsid w:val="00DE3B64"/>
    <w:rsid w:val="00DE443E"/>
    <w:rsid w:val="00DE4A23"/>
    <w:rsid w:val="00DE67DD"/>
    <w:rsid w:val="00DF232F"/>
    <w:rsid w:val="00DF36CB"/>
    <w:rsid w:val="00DF5A35"/>
    <w:rsid w:val="00DF5E00"/>
    <w:rsid w:val="00DF6CAE"/>
    <w:rsid w:val="00E03830"/>
    <w:rsid w:val="00E054EC"/>
    <w:rsid w:val="00E07144"/>
    <w:rsid w:val="00E07A39"/>
    <w:rsid w:val="00E11CC7"/>
    <w:rsid w:val="00E1454C"/>
    <w:rsid w:val="00E14739"/>
    <w:rsid w:val="00E14CA5"/>
    <w:rsid w:val="00E15503"/>
    <w:rsid w:val="00E20380"/>
    <w:rsid w:val="00E220F0"/>
    <w:rsid w:val="00E232F7"/>
    <w:rsid w:val="00E249FF"/>
    <w:rsid w:val="00E27470"/>
    <w:rsid w:val="00E27CAE"/>
    <w:rsid w:val="00E30891"/>
    <w:rsid w:val="00E3112D"/>
    <w:rsid w:val="00E3164D"/>
    <w:rsid w:val="00E327A3"/>
    <w:rsid w:val="00E35098"/>
    <w:rsid w:val="00E359E8"/>
    <w:rsid w:val="00E3723A"/>
    <w:rsid w:val="00E41DF8"/>
    <w:rsid w:val="00E44A77"/>
    <w:rsid w:val="00E50A7D"/>
    <w:rsid w:val="00E51B50"/>
    <w:rsid w:val="00E55392"/>
    <w:rsid w:val="00E565BC"/>
    <w:rsid w:val="00E569DB"/>
    <w:rsid w:val="00E617BC"/>
    <w:rsid w:val="00E62003"/>
    <w:rsid w:val="00E64524"/>
    <w:rsid w:val="00E657D9"/>
    <w:rsid w:val="00E668A5"/>
    <w:rsid w:val="00E720B6"/>
    <w:rsid w:val="00E745A8"/>
    <w:rsid w:val="00E7727B"/>
    <w:rsid w:val="00E77430"/>
    <w:rsid w:val="00E8142D"/>
    <w:rsid w:val="00E817CB"/>
    <w:rsid w:val="00E82916"/>
    <w:rsid w:val="00E82E43"/>
    <w:rsid w:val="00E8417A"/>
    <w:rsid w:val="00E850AC"/>
    <w:rsid w:val="00E87394"/>
    <w:rsid w:val="00E96695"/>
    <w:rsid w:val="00EA2A99"/>
    <w:rsid w:val="00EA30ED"/>
    <w:rsid w:val="00EA3570"/>
    <w:rsid w:val="00EA35E0"/>
    <w:rsid w:val="00EA6535"/>
    <w:rsid w:val="00EA6B75"/>
    <w:rsid w:val="00EA79A2"/>
    <w:rsid w:val="00EA7F32"/>
    <w:rsid w:val="00EB0ADF"/>
    <w:rsid w:val="00EB1192"/>
    <w:rsid w:val="00EB20EE"/>
    <w:rsid w:val="00EB2B15"/>
    <w:rsid w:val="00EB3E2A"/>
    <w:rsid w:val="00EB3F55"/>
    <w:rsid w:val="00EB6353"/>
    <w:rsid w:val="00EB7FED"/>
    <w:rsid w:val="00EC026C"/>
    <w:rsid w:val="00EC144A"/>
    <w:rsid w:val="00EC4EC0"/>
    <w:rsid w:val="00EC689D"/>
    <w:rsid w:val="00EC698A"/>
    <w:rsid w:val="00ED02DE"/>
    <w:rsid w:val="00EE04DD"/>
    <w:rsid w:val="00EE0916"/>
    <w:rsid w:val="00EE111C"/>
    <w:rsid w:val="00EE4760"/>
    <w:rsid w:val="00EE486E"/>
    <w:rsid w:val="00EE791C"/>
    <w:rsid w:val="00EE7AFE"/>
    <w:rsid w:val="00EF69E3"/>
    <w:rsid w:val="00F00DFA"/>
    <w:rsid w:val="00F00FF6"/>
    <w:rsid w:val="00F03335"/>
    <w:rsid w:val="00F05DBE"/>
    <w:rsid w:val="00F0638D"/>
    <w:rsid w:val="00F07423"/>
    <w:rsid w:val="00F10CA0"/>
    <w:rsid w:val="00F12CAC"/>
    <w:rsid w:val="00F144D9"/>
    <w:rsid w:val="00F14516"/>
    <w:rsid w:val="00F15223"/>
    <w:rsid w:val="00F1594C"/>
    <w:rsid w:val="00F17886"/>
    <w:rsid w:val="00F17EE7"/>
    <w:rsid w:val="00F20A41"/>
    <w:rsid w:val="00F21A16"/>
    <w:rsid w:val="00F246C2"/>
    <w:rsid w:val="00F24739"/>
    <w:rsid w:val="00F25DAB"/>
    <w:rsid w:val="00F27ED9"/>
    <w:rsid w:val="00F326BA"/>
    <w:rsid w:val="00F32F9A"/>
    <w:rsid w:val="00F33C1F"/>
    <w:rsid w:val="00F352FE"/>
    <w:rsid w:val="00F37D35"/>
    <w:rsid w:val="00F42C11"/>
    <w:rsid w:val="00F44BA6"/>
    <w:rsid w:val="00F47B6C"/>
    <w:rsid w:val="00F5058C"/>
    <w:rsid w:val="00F50C98"/>
    <w:rsid w:val="00F50D72"/>
    <w:rsid w:val="00F538DA"/>
    <w:rsid w:val="00F5469B"/>
    <w:rsid w:val="00F56DF7"/>
    <w:rsid w:val="00F5724F"/>
    <w:rsid w:val="00F572DD"/>
    <w:rsid w:val="00F579C5"/>
    <w:rsid w:val="00F57C9E"/>
    <w:rsid w:val="00F60590"/>
    <w:rsid w:val="00F609C6"/>
    <w:rsid w:val="00F60E88"/>
    <w:rsid w:val="00F6244E"/>
    <w:rsid w:val="00F63D5B"/>
    <w:rsid w:val="00F67622"/>
    <w:rsid w:val="00F7172F"/>
    <w:rsid w:val="00F71AA0"/>
    <w:rsid w:val="00F731E7"/>
    <w:rsid w:val="00F733A3"/>
    <w:rsid w:val="00F75B26"/>
    <w:rsid w:val="00F76A12"/>
    <w:rsid w:val="00F81FAE"/>
    <w:rsid w:val="00F8304F"/>
    <w:rsid w:val="00F900D6"/>
    <w:rsid w:val="00F90959"/>
    <w:rsid w:val="00F90F45"/>
    <w:rsid w:val="00F914C4"/>
    <w:rsid w:val="00F93FB7"/>
    <w:rsid w:val="00F974A7"/>
    <w:rsid w:val="00F97A0E"/>
    <w:rsid w:val="00FA0949"/>
    <w:rsid w:val="00FA23FB"/>
    <w:rsid w:val="00FA398F"/>
    <w:rsid w:val="00FA4647"/>
    <w:rsid w:val="00FA586A"/>
    <w:rsid w:val="00FA6CFA"/>
    <w:rsid w:val="00FA7FB9"/>
    <w:rsid w:val="00FB176E"/>
    <w:rsid w:val="00FB1F1B"/>
    <w:rsid w:val="00FB4778"/>
    <w:rsid w:val="00FB5D98"/>
    <w:rsid w:val="00FB6330"/>
    <w:rsid w:val="00FC1B17"/>
    <w:rsid w:val="00FC1C56"/>
    <w:rsid w:val="00FC4146"/>
    <w:rsid w:val="00FC54BC"/>
    <w:rsid w:val="00FC5A3F"/>
    <w:rsid w:val="00FC6996"/>
    <w:rsid w:val="00FC7340"/>
    <w:rsid w:val="00FC7892"/>
    <w:rsid w:val="00FD26B1"/>
    <w:rsid w:val="00FD4D78"/>
    <w:rsid w:val="00FD6F71"/>
    <w:rsid w:val="00FD72B6"/>
    <w:rsid w:val="00FE252D"/>
    <w:rsid w:val="00FE3025"/>
    <w:rsid w:val="00FE4C5F"/>
    <w:rsid w:val="00FE58C0"/>
    <w:rsid w:val="00FE7476"/>
    <w:rsid w:val="00FF028F"/>
    <w:rsid w:val="00FF597F"/>
    <w:rsid w:val="00FF6CD1"/>
    <w:rsid w:val="00FF72CC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89C6"/>
  <w15:chartTrackingRefBased/>
  <w15:docId w15:val="{4C892D8F-08C9-4A28-B89D-E1975256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660B"/>
    <w:pPr>
      <w:spacing w:after="0" w:line="240" w:lineRule="auto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styleId="Naslov1">
    <w:name w:val="heading 1"/>
    <w:basedOn w:val="Navaden"/>
    <w:link w:val="Naslov1Znak"/>
    <w:uiPriority w:val="9"/>
    <w:qFormat/>
    <w:rsid w:val="00C841B3"/>
    <w:pPr>
      <w:spacing w:before="240" w:after="120"/>
      <w:outlineLvl w:val="0"/>
    </w:pPr>
    <w:rPr>
      <w:rFonts w:asciiTheme="minorHAnsi" w:eastAsia="Times New Roman" w:hAnsiTheme="minorHAnsi" w:cstheme="minorHAnsi"/>
      <w:b/>
      <w:bCs/>
      <w:kern w:val="36"/>
    </w:rPr>
  </w:style>
  <w:style w:type="paragraph" w:styleId="Naslov2">
    <w:name w:val="heading 2"/>
    <w:basedOn w:val="Navadensplet"/>
    <w:next w:val="Navaden"/>
    <w:link w:val="Naslov2Znak"/>
    <w:uiPriority w:val="9"/>
    <w:unhideWhenUsed/>
    <w:qFormat/>
    <w:rsid w:val="002E7E15"/>
    <w:pPr>
      <w:spacing w:before="120" w:beforeAutospacing="0" w:after="0" w:afterAutospacing="0"/>
      <w:outlineLvl w:val="1"/>
    </w:pPr>
    <w:rPr>
      <w:rFonts w:asciiTheme="minorHAnsi" w:hAnsiTheme="minorHAnsi"/>
      <w:b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B29A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IE"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5678F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IE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B29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1B29A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IE" w:eastAsia="en-US"/>
    </w:rPr>
  </w:style>
  <w:style w:type="character" w:styleId="Hiperpovezava">
    <w:name w:val="Hyperlink"/>
    <w:basedOn w:val="Privzetapisavaodstavka"/>
    <w:uiPriority w:val="99"/>
    <w:unhideWhenUsed/>
    <w:rsid w:val="001B29A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1B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2E7E15"/>
    <w:rPr>
      <w:rFonts w:cs="Times New Roman"/>
      <w:b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E27CA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IE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27CAE"/>
  </w:style>
  <w:style w:type="paragraph" w:styleId="Noga">
    <w:name w:val="footer"/>
    <w:basedOn w:val="Navaden"/>
    <w:link w:val="NogaZnak"/>
    <w:uiPriority w:val="99"/>
    <w:unhideWhenUsed/>
    <w:rsid w:val="00E27CA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IE" w:eastAsia="en-US"/>
    </w:rPr>
  </w:style>
  <w:style w:type="character" w:customStyle="1" w:styleId="NogaZnak">
    <w:name w:val="Noga Znak"/>
    <w:basedOn w:val="Privzetapisavaodstavka"/>
    <w:link w:val="Noga"/>
    <w:uiPriority w:val="99"/>
    <w:rsid w:val="00E27CA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DC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D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4165"/>
    <w:pPr>
      <w:autoSpaceDE w:val="0"/>
      <w:autoSpaceDN w:val="0"/>
      <w:adjustRightInd w:val="0"/>
      <w:spacing w:after="0" w:line="240" w:lineRule="auto"/>
    </w:pPr>
    <w:rPr>
      <w:rFonts w:ascii="AU Passata" w:hAnsi="AU Passata" w:cs="AU Passata"/>
      <w:color w:val="000000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E11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E111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E111C"/>
    <w:rPr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972507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18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188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C4742"/>
    <w:pPr>
      <w:spacing w:after="0" w:line="240" w:lineRule="auto"/>
    </w:pPr>
  </w:style>
  <w:style w:type="paragraph" w:customStyle="1" w:styleId="CharChar1Char1CharChar">
    <w:name w:val="Char Char1 Char1 Char Char"/>
    <w:basedOn w:val="Navaden"/>
    <w:uiPriority w:val="99"/>
    <w:rsid w:val="001A171F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Privzetapisavaodstavka"/>
    <w:rsid w:val="007E4AD6"/>
  </w:style>
  <w:style w:type="paragraph" w:styleId="Sprotnaopomba-besedilo">
    <w:name w:val="footnote text"/>
    <w:aliases w:val="Schriftart: 9 pt,Schriftart: 10 pt,Schriftart: 8 pt,WB-Fußnotentext,fn,footnote text,Footnotes,Footnote ak,Footnote Text Char,FoodNote,ft,Footnote text,Footnote,Footnote Text Char1 Char Char,Footnote Text Char1 Char,Reference"/>
    <w:basedOn w:val="Navaden"/>
    <w:link w:val="Sprotnaopomba-besediloZnak"/>
    <w:unhideWhenUsed/>
    <w:rsid w:val="00021BF5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aliases w:val="Schriftart: 9 pt Znak,Schriftart: 10 pt Znak,Schriftart: 8 pt Znak,WB-Fußnotentext Znak,fn Znak,footnote text Znak,Footnotes Znak,Footnote ak Znak,Footnote Text Char Znak,FoodNote Znak,ft Znak,Footnote text Znak"/>
    <w:basedOn w:val="Privzetapisavaodstavka"/>
    <w:link w:val="Sprotnaopomba-besedilo"/>
    <w:uiPriority w:val="99"/>
    <w:rsid w:val="00021BF5"/>
    <w:rPr>
      <w:sz w:val="20"/>
      <w:szCs w:val="20"/>
      <w:lang w:val="sl-SI"/>
    </w:rPr>
  </w:style>
  <w:style w:type="character" w:styleId="Sprotnaopomba-sklic">
    <w:name w:val="footnote reference"/>
    <w:aliases w:val="Footnote symbol,Times 10 Point,Exposant 3 Point, Exposant 3 Point,Footnote reference number,Ref,de nota al pie,note TESI,SUPERS,EN Footnote text,EN Footnote Reference,Footnote Reference_LVL6,Footnote Reference_LVL61,fr"/>
    <w:basedOn w:val="Privzetapisavaodstavka"/>
    <w:uiPriority w:val="99"/>
    <w:unhideWhenUsed/>
    <w:rsid w:val="00021BF5"/>
    <w:rPr>
      <w:vertAlign w:val="superscript"/>
    </w:rPr>
  </w:style>
  <w:style w:type="character" w:styleId="Poudarek">
    <w:name w:val="Emphasis"/>
    <w:uiPriority w:val="20"/>
    <w:qFormat/>
    <w:rsid w:val="00021BF5"/>
    <w:rPr>
      <w:i/>
      <w:iCs/>
    </w:rPr>
  </w:style>
  <w:style w:type="character" w:customStyle="1" w:styleId="st">
    <w:name w:val="st"/>
    <w:basedOn w:val="Privzetapisavaodstavka"/>
    <w:rsid w:val="00021BF5"/>
  </w:style>
  <w:style w:type="character" w:styleId="Krepko">
    <w:name w:val="Strong"/>
    <w:basedOn w:val="Privzetapisavaodstavka"/>
    <w:uiPriority w:val="22"/>
    <w:qFormat/>
    <w:rsid w:val="0037021D"/>
    <w:rPr>
      <w:b/>
      <w:bCs/>
    </w:rPr>
  </w:style>
  <w:style w:type="character" w:styleId="HTML-citat">
    <w:name w:val="HTML Cite"/>
    <w:uiPriority w:val="99"/>
    <w:semiHidden/>
    <w:unhideWhenUsed/>
    <w:rsid w:val="0037021D"/>
    <w:rPr>
      <w:i/>
      <w:iCs/>
    </w:rPr>
  </w:style>
  <w:style w:type="paragraph" w:styleId="Navadensplet">
    <w:name w:val="Normal (Web)"/>
    <w:basedOn w:val="Navaden"/>
    <w:uiPriority w:val="99"/>
    <w:unhideWhenUsed/>
    <w:rsid w:val="00A900A3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uiPriority w:val="9"/>
    <w:rsid w:val="00C841B3"/>
    <w:rPr>
      <w:rFonts w:eastAsia="Times New Roman" w:cstheme="minorHAnsi"/>
      <w:b/>
      <w:bCs/>
      <w:kern w:val="36"/>
      <w:sz w:val="24"/>
      <w:szCs w:val="24"/>
      <w:lang w:val="sl-SI" w:eastAsia="sl-SI"/>
    </w:rPr>
  </w:style>
  <w:style w:type="character" w:customStyle="1" w:styleId="a-size-large">
    <w:name w:val="a-size-large"/>
    <w:basedOn w:val="Privzetapisavaodstavka"/>
    <w:rsid w:val="006C72F3"/>
  </w:style>
  <w:style w:type="character" w:customStyle="1" w:styleId="a-size-medium">
    <w:name w:val="a-size-medium"/>
    <w:basedOn w:val="Privzetapisavaodstavka"/>
    <w:rsid w:val="006C72F3"/>
  </w:style>
  <w:style w:type="character" w:customStyle="1" w:styleId="author">
    <w:name w:val="author"/>
    <w:basedOn w:val="Privzetapisavaodstavka"/>
    <w:rsid w:val="006C72F3"/>
  </w:style>
  <w:style w:type="character" w:customStyle="1" w:styleId="a-color-secondary">
    <w:name w:val="a-color-secondary"/>
    <w:basedOn w:val="Privzetapisavaodstavka"/>
    <w:rsid w:val="006C72F3"/>
  </w:style>
  <w:style w:type="paragraph" w:customStyle="1" w:styleId="format">
    <w:name w:val="format"/>
    <w:basedOn w:val="Navaden"/>
    <w:rsid w:val="006C72F3"/>
    <w:pPr>
      <w:spacing w:before="100" w:beforeAutospacing="1" w:after="100" w:afterAutospacing="1"/>
    </w:pPr>
    <w:rPr>
      <w:rFonts w:eastAsia="Times New Roman"/>
    </w:rPr>
  </w:style>
  <w:style w:type="character" w:customStyle="1" w:styleId="material">
    <w:name w:val="material"/>
    <w:basedOn w:val="Privzetapisavaodstavka"/>
    <w:rsid w:val="004F01DE"/>
  </w:style>
  <w:style w:type="character" w:customStyle="1" w:styleId="reference-accessdate">
    <w:name w:val="reference-accessdate"/>
    <w:basedOn w:val="Privzetapisavaodstavka"/>
    <w:rsid w:val="007F2D2A"/>
  </w:style>
  <w:style w:type="character" w:customStyle="1" w:styleId="nowrap">
    <w:name w:val="nowrap"/>
    <w:basedOn w:val="Privzetapisavaodstavka"/>
    <w:rsid w:val="007F2D2A"/>
  </w:style>
  <w:style w:type="character" w:customStyle="1" w:styleId="noresize">
    <w:name w:val="noresize"/>
    <w:basedOn w:val="Privzetapisavaodstavka"/>
    <w:rsid w:val="006A46E3"/>
  </w:style>
  <w:style w:type="character" w:customStyle="1" w:styleId="a">
    <w:name w:val="a"/>
    <w:basedOn w:val="Privzetapisavaodstavka"/>
    <w:rsid w:val="00F97A0E"/>
  </w:style>
  <w:style w:type="character" w:customStyle="1" w:styleId="OdstavekseznamaZnak">
    <w:name w:val="Odstavek seznama Znak"/>
    <w:link w:val="Odstavekseznama"/>
    <w:uiPriority w:val="34"/>
    <w:rsid w:val="00E359E8"/>
  </w:style>
  <w:style w:type="character" w:customStyle="1" w:styleId="textsloang1">
    <w:name w:val="textsloang1"/>
    <w:basedOn w:val="Privzetapisavaodstavka"/>
    <w:rsid w:val="004C5850"/>
    <w:rPr>
      <w:b w:val="0"/>
      <w:bCs w:val="0"/>
      <w:i/>
      <w:iCs/>
      <w:color w:val="000000"/>
      <w:sz w:val="14"/>
      <w:szCs w:val="14"/>
    </w:rPr>
  </w:style>
  <w:style w:type="character" w:customStyle="1" w:styleId="zamik">
    <w:name w:val="zamik"/>
    <w:basedOn w:val="Privzetapisavaodstavka"/>
    <w:rsid w:val="004C5850"/>
  </w:style>
  <w:style w:type="paragraph" w:customStyle="1" w:styleId="msonormal0">
    <w:name w:val="msonormal"/>
    <w:basedOn w:val="Navaden"/>
    <w:rsid w:val="003E6586"/>
    <w:pPr>
      <w:spacing w:before="100" w:beforeAutospacing="1" w:after="100" w:afterAutospacing="1"/>
    </w:pPr>
    <w:rPr>
      <w:rFonts w:eastAsia="Times New Roman"/>
    </w:rPr>
  </w:style>
  <w:style w:type="character" w:customStyle="1" w:styleId="style101">
    <w:name w:val="style101"/>
    <w:rsid w:val="00A14572"/>
    <w:rPr>
      <w:rFonts w:ascii="Verdana" w:hAnsi="Verdana" w:hint="default"/>
      <w:color w:val="000000"/>
      <w:sz w:val="18"/>
      <w:szCs w:val="18"/>
    </w:rPr>
  </w:style>
  <w:style w:type="paragraph" w:styleId="Telobesedila">
    <w:name w:val="Body Text"/>
    <w:basedOn w:val="Navaden"/>
    <w:link w:val="TelobesedilaZnak"/>
    <w:rsid w:val="00E745A8"/>
    <w:pPr>
      <w:jc w:val="center"/>
    </w:pPr>
    <w:rPr>
      <w:rFonts w:eastAsia="Times New Roman"/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745A8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rsid w:val="002567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rezrazmikov1">
    <w:name w:val="Brez razmikov1"/>
    <w:rsid w:val="009E7FB6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val="sl-SI"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5415CF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Kazalovsebine2">
    <w:name w:val="toc 2"/>
    <w:basedOn w:val="Navaden"/>
    <w:next w:val="Navaden"/>
    <w:autoRedefine/>
    <w:uiPriority w:val="39"/>
    <w:unhideWhenUsed/>
    <w:rsid w:val="005415C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5415C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5415C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04TITLE">
    <w:name w:val="04_TITLE"/>
    <w:qFormat/>
    <w:rsid w:val="00914150"/>
    <w:pPr>
      <w:spacing w:after="0" w:line="240" w:lineRule="auto"/>
      <w:ind w:left="-284"/>
    </w:pPr>
    <w:rPr>
      <w:rFonts w:ascii="Times New Roman" w:eastAsia="Times New Roman" w:hAnsi="Times New Roman" w:cs="Times New Roman"/>
      <w:noProof/>
      <w:sz w:val="24"/>
      <w:szCs w:val="36"/>
      <w:lang w:val="sr-Latn-CS" w:bidi="en-US"/>
    </w:rPr>
  </w:style>
  <w:style w:type="character" w:customStyle="1" w:styleId="value">
    <w:name w:val="value"/>
    <w:basedOn w:val="Privzetapisavaodstavka"/>
    <w:rsid w:val="00715F88"/>
  </w:style>
  <w:style w:type="character" w:customStyle="1" w:styleId="isbn">
    <w:name w:val="isbn"/>
    <w:basedOn w:val="Privzetapisavaodstavka"/>
    <w:rsid w:val="00715F88"/>
  </w:style>
  <w:style w:type="character" w:customStyle="1" w:styleId="screen-reader-text">
    <w:name w:val="screen-reader-text"/>
    <w:basedOn w:val="Privzetapisavaodstavka"/>
    <w:rsid w:val="00BB1774"/>
  </w:style>
  <w:style w:type="paragraph" w:styleId="Golobesedilo">
    <w:name w:val="Plain Text"/>
    <w:basedOn w:val="Navaden"/>
    <w:link w:val="GolobesediloZnak"/>
    <w:uiPriority w:val="99"/>
    <w:unhideWhenUsed/>
    <w:rsid w:val="00FB1F1B"/>
    <w:rPr>
      <w:rFonts w:ascii="Calibr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B1F1B"/>
    <w:rPr>
      <w:rFonts w:ascii="Calibri" w:hAnsi="Calibri"/>
      <w:szCs w:val="21"/>
      <w:lang w:val="sl-SI"/>
    </w:rPr>
  </w:style>
  <w:style w:type="paragraph" w:customStyle="1" w:styleId="Pa0">
    <w:name w:val="Pa0"/>
    <w:basedOn w:val="Default"/>
    <w:next w:val="Default"/>
    <w:uiPriority w:val="99"/>
    <w:rsid w:val="006B660B"/>
    <w:pPr>
      <w:spacing w:line="241" w:lineRule="atLeast"/>
    </w:pPr>
    <w:rPr>
      <w:rFonts w:ascii="Minion Pro" w:hAnsi="Minion Pro" w:cstheme="minorBidi"/>
      <w:color w:val="auto"/>
      <w:lang w:val="sl-SI"/>
    </w:rPr>
  </w:style>
  <w:style w:type="character" w:customStyle="1" w:styleId="A0">
    <w:name w:val="A0"/>
    <w:uiPriority w:val="99"/>
    <w:rsid w:val="006B660B"/>
    <w:rPr>
      <w:rFonts w:cs="Minion Pro"/>
      <w:color w:val="000000"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331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331798"/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w6001">
    <w:name w:val="w6001"/>
    <w:basedOn w:val="Privzetapisavaodstavka"/>
    <w:rsid w:val="00C8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4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9233/ASHS.2019.31" TargetMode="External"/><Relationship Id="rId18" Type="http://schemas.openxmlformats.org/officeDocument/2006/relationships/hyperlink" Target="http://bio-fiction.com/en/" TargetMode="External"/><Relationship Id="rId26" Type="http://schemas.openxmlformats.org/officeDocument/2006/relationships/hyperlink" Target="http://www.nettime.org/Lists-Archives/nettime-see-0509/msg0000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horizonti.net/index_d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978-3-319-57324-3" TargetMode="External"/><Relationship Id="rId17" Type="http://schemas.openxmlformats.org/officeDocument/2006/relationships/hyperlink" Target="http://www.celeia.info/GSU_Napovedujemo" TargetMode="External"/><Relationship Id="rId25" Type="http://schemas.openxmlformats.org/officeDocument/2006/relationships/hyperlink" Target="http://static.kiberpipa.org/~break/old2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fzk-leipzig.de/?p=12353" TargetMode="External"/><Relationship Id="rId20" Type="http://schemas.openxmlformats.org/officeDocument/2006/relationships/hyperlink" Target="http://horizonti.net/index_d.html" TargetMode="External"/><Relationship Id="rId29" Type="http://schemas.openxmlformats.org/officeDocument/2006/relationships/hyperlink" Target="http://www.celeia.info/GSU_Napovedujem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pes.ff.unipo.sk/index.php/ESPES" TargetMode="External"/><Relationship Id="rId24" Type="http://schemas.openxmlformats.org/officeDocument/2006/relationships/hyperlink" Target="file:///C:\dokumenti\internet%202018\lasje.ht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dokumenti\internet%202018\vabilo_Suvakovic_Surplus_Art_Las_in_vitro_9_11_2011.pdf" TargetMode="External"/><Relationship Id="rId23" Type="http://schemas.openxmlformats.org/officeDocument/2006/relationships/hyperlink" Target="file:///C:\dokumenti\internet%202018\unikum.htm" TargetMode="External"/><Relationship Id="rId28" Type="http://schemas.openxmlformats.org/officeDocument/2006/relationships/hyperlink" Target="file:///C:\dokumenti\internet%202018\lasje.htm" TargetMode="External"/><Relationship Id="rId10" Type="http://schemas.openxmlformats.org/officeDocument/2006/relationships/hyperlink" Target="http://www.polona-tratnik.com" TargetMode="External"/><Relationship Id="rId19" Type="http://schemas.openxmlformats.org/officeDocument/2006/relationships/hyperlink" Target="http://horizonti.net/index_d.htm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dependent.academia.edu/PolonaTratnik" TargetMode="External"/><Relationship Id="rId14" Type="http://schemas.openxmlformats.org/officeDocument/2006/relationships/hyperlink" Target="http://flusser.club/en/flusser100online/" TargetMode="External"/><Relationship Id="rId22" Type="http://schemas.openxmlformats.org/officeDocument/2006/relationships/hyperlink" Target="http://www.celeia.info/GSU_Napovedujemo" TargetMode="External"/><Relationship Id="rId27" Type="http://schemas.openxmlformats.org/officeDocument/2006/relationships/hyperlink" Target="http://www.artreflect.org/eng/files/ARTICLES/VISUAL_ARTS/CONCEPT/green_concept.pdf" TargetMode="External"/><Relationship Id="rId30" Type="http://schemas.openxmlformats.org/officeDocument/2006/relationships/hyperlink" Target="http://www.celeia.info/GSU_Napovedujemo" TargetMode="External"/><Relationship Id="rId8" Type="http://schemas.openxmlformats.org/officeDocument/2006/relationships/hyperlink" Target="mailto:polona.tratnik@guest.arne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0C91-403E-4EF6-94E8-AD1A4CDE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10747</Words>
  <Characters>61264</Characters>
  <Application>Microsoft Office Word</Application>
  <DocSecurity>0</DocSecurity>
  <Lines>510</Lines>
  <Paragraphs>143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Muhlhause</dc:creator>
  <cp:keywords/>
  <dc:description/>
  <cp:lastModifiedBy>Polona</cp:lastModifiedBy>
  <cp:revision>9</cp:revision>
  <cp:lastPrinted>2020-11-10T10:38:00Z</cp:lastPrinted>
  <dcterms:created xsi:type="dcterms:W3CDTF">2020-11-10T10:28:00Z</dcterms:created>
  <dcterms:modified xsi:type="dcterms:W3CDTF">2020-11-30T10:37:00Z</dcterms:modified>
</cp:coreProperties>
</file>